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4A" w:rsidRPr="00C8624A" w:rsidRDefault="00C8624A" w:rsidP="00C8624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8624A">
        <w:rPr>
          <w:rFonts w:ascii="Times New Roman" w:hAnsi="Times New Roman"/>
          <w:b/>
          <w:sz w:val="28"/>
          <w:szCs w:val="28"/>
        </w:rPr>
        <w:t>СПРАВКА</w:t>
      </w:r>
    </w:p>
    <w:p w:rsidR="00C8624A" w:rsidRDefault="00C8624A" w:rsidP="00C862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4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C8624A" w:rsidRDefault="00C8624A" w:rsidP="00C862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по заявленным для лицензирования видам и уровням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24A" w:rsidRPr="009E2943" w:rsidRDefault="00C8624A" w:rsidP="00C86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624A" w:rsidRPr="009413EE" w:rsidRDefault="00C8624A" w:rsidP="00C862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5B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13EE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социального обслуживания системы социальной защиты населения Чернянского района «Социально – реабилитационный центр для несовершеннолетних»</w:t>
      </w:r>
    </w:p>
    <w:p w:rsidR="00C8624A" w:rsidRPr="009D67BC" w:rsidRDefault="00C8624A" w:rsidP="00C862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624A" w:rsidRPr="00DC298C" w:rsidRDefault="00C8624A" w:rsidP="00C8624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6BEC">
        <w:rPr>
          <w:rFonts w:ascii="Times New Roman" w:hAnsi="Times New Roman" w:cs="Times New Roman"/>
          <w:sz w:val="24"/>
          <w:szCs w:val="24"/>
          <w:u w:val="single"/>
        </w:rPr>
        <w:t>Основная образовательная программа дошкольного образования</w:t>
      </w:r>
    </w:p>
    <w:p w:rsidR="00C8624A" w:rsidRPr="009D67BC" w:rsidRDefault="00C8624A" w:rsidP="00C8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BC">
        <w:rPr>
          <w:rFonts w:ascii="Times New Roman" w:hAnsi="Times New Roman"/>
          <w:sz w:val="24"/>
          <w:szCs w:val="24"/>
        </w:rPr>
        <w:t xml:space="preserve"> 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C8624A" w:rsidRDefault="00C8624A" w:rsidP="00C8624A">
      <w:pPr>
        <w:pStyle w:val="ConsPlusNonformat"/>
        <w:jc w:val="center"/>
        <w:rPr>
          <w:b/>
        </w:rPr>
      </w:pPr>
    </w:p>
    <w:p w:rsidR="00C8624A" w:rsidRDefault="00C8624A" w:rsidP="00C862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 Обеспечение образовательной деятельности </w:t>
      </w:r>
    </w:p>
    <w:p w:rsidR="00C8624A" w:rsidRPr="009A66E2" w:rsidRDefault="00C8624A" w:rsidP="00C862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2322"/>
        <w:gridCol w:w="1701"/>
        <w:gridCol w:w="1701"/>
        <w:gridCol w:w="1701"/>
        <w:gridCol w:w="1559"/>
        <w:gridCol w:w="1701"/>
        <w:gridCol w:w="1843"/>
      </w:tblGrid>
      <w:tr w:rsidR="00C8624A" w:rsidRPr="009E2943" w:rsidTr="00FE20B4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C3BA0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C3B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C3BA0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3C3BA0">
              <w:rPr>
                <w:rFonts w:ascii="Times New Roman" w:hAnsi="Times New Roman" w:cs="Times New Roman"/>
                <w:b/>
              </w:rPr>
              <w:t xml:space="preserve">)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здания, строения,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сооружения,    помещения и территории по каждому из мест осуществления образовательной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оснащенных зданий, строений, сооружений, помещений  </w:t>
            </w:r>
          </w:p>
          <w:p w:rsidR="00C8624A" w:rsidRPr="00D33D7F" w:rsidRDefault="00C8624A" w:rsidP="00FE20B4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(учебные, учебн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лабораторные,  административные,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подсобные, помещения для занятия физической культурой и спортом, </w:t>
            </w:r>
            <w:bookmarkStart w:id="0" w:name="_GoBack"/>
            <w:bookmarkEnd w:id="0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автодром, земельный участок, стадион и др.) </w:t>
            </w:r>
          </w:p>
          <w:p w:rsidR="00C8624A" w:rsidRPr="00D33D7F" w:rsidRDefault="00C8624A" w:rsidP="00FE20B4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C3BA0" w:rsidRDefault="00C8624A" w:rsidP="00FE20B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   или иное вещное право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 ведение,  аренда,   субаренда,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C3BA0" w:rsidRDefault="00C8624A" w:rsidP="00FE20B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Полное  наименование собственника</w:t>
            </w:r>
            <w:r w:rsidRPr="003C3BA0">
              <w:rPr>
                <w:rFonts w:ascii="Times New Roman" w:hAnsi="Times New Roman" w:cs="Times New Roman"/>
                <w:b/>
              </w:rPr>
              <w:t xml:space="preserve"> (арендодателя,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ссудодателя)  объекта недвижимого 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C3BA0" w:rsidRDefault="00C8624A" w:rsidP="00FE20B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снование возникновения  права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(указываются    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 (или условный) номер  объекта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государствен-ном</w:t>
            </w:r>
            <w:proofErr w:type="spellEnd"/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реестре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C3BA0" w:rsidRDefault="00C8624A" w:rsidP="00FE20B4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заключений, выданных  органами,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осуществляю-щими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  государственный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санитарн</w:t>
            </w:r>
            <w:proofErr w:type="gramStart"/>
            <w:r w:rsidRPr="003C3BA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3C3B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эпидемио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-  логический  надзор,  государственный      </w:t>
            </w:r>
            <w:r w:rsidRPr="003C3BA0">
              <w:rPr>
                <w:rFonts w:ascii="Times New Roman" w:hAnsi="Times New Roman" w:cs="Times New Roman"/>
                <w:b/>
              </w:rPr>
              <w:br/>
              <w:t xml:space="preserve">пожарный  надзор </w:t>
            </w: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(для образовательной организации),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ГИБДД  МВД РФ </w:t>
            </w:r>
          </w:p>
          <w:p w:rsidR="00C8624A" w:rsidRPr="003C3BA0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 образовательных программ подготовки водителей)</w:t>
            </w:r>
          </w:p>
        </w:tc>
      </w:tr>
      <w:tr w:rsidR="00C8624A" w:rsidRPr="009E2943" w:rsidTr="00FE20B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24A" w:rsidRPr="009E2943" w:rsidTr="00FE20B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309651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 дом 6</w:t>
            </w:r>
          </w:p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– 14, 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–</w:t>
            </w:r>
          </w:p>
          <w:p w:rsidR="00C8624A" w:rsidRPr="00DC298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Телевизионная – 19,8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 -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Pr="00A62D70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8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34,1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648F">
              <w:rPr>
                <w:rFonts w:ascii="Times New Roman" w:hAnsi="Times New Roman" w:cs="Times New Roman"/>
                <w:i/>
                <w:sz w:val="24"/>
                <w:szCs w:val="24"/>
              </w:rPr>
              <w:t>Спальня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48F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19,9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648F">
              <w:rPr>
                <w:rFonts w:ascii="Times New Roman" w:hAnsi="Times New Roman" w:cs="Times New Roman"/>
                <w:i/>
                <w:sz w:val="24"/>
                <w:szCs w:val="24"/>
              </w:rPr>
              <w:t>Спальня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(девочки)- 21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Pr="0021648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48F">
              <w:rPr>
                <w:rFonts w:ascii="Times New Roman" w:hAnsi="Times New Roman" w:cs="Times New Roman"/>
                <w:i/>
                <w:sz w:val="24"/>
                <w:szCs w:val="24"/>
              </w:rPr>
              <w:t>Санузел (мальчики):</w:t>
            </w:r>
          </w:p>
          <w:p w:rsidR="00C8624A" w:rsidRPr="00A62D70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-3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 – 3,8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 -7,2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Pr="0021648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48F">
              <w:rPr>
                <w:rFonts w:ascii="Times New Roman" w:hAnsi="Times New Roman" w:cs="Times New Roman"/>
                <w:i/>
                <w:sz w:val="24"/>
                <w:szCs w:val="24"/>
              </w:rPr>
              <w:t>Санузел (девочки):</w:t>
            </w:r>
          </w:p>
          <w:p w:rsidR="00C8624A" w:rsidRPr="00A62D70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-3,6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Душевая – 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 -10,2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8C">
              <w:rPr>
                <w:rFonts w:ascii="Times New Roman" w:hAnsi="Times New Roman" w:cs="Times New Roman"/>
                <w:sz w:val="24"/>
                <w:szCs w:val="24"/>
              </w:rPr>
              <w:t>Прачечная – 80,4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 – 1,9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;</w:t>
            </w:r>
          </w:p>
          <w:p w:rsidR="00C8624A" w:rsidRPr="00577126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26"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77126">
              <w:rPr>
                <w:rFonts w:ascii="Times New Roman" w:hAnsi="Times New Roman" w:cs="Times New Roman"/>
                <w:sz w:val="24"/>
                <w:szCs w:val="24"/>
              </w:rPr>
              <w:t xml:space="preserve"> 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7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4A" w:rsidRPr="00577126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126"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71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624A" w:rsidRPr="00DC298C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Чернянского района 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 № 05/132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от 26 сентября 2008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31:08:170701: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№ 31 -31-20/006/2011 -472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от 10.06.2011 г.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(объект права – здание)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№ 31 -31-20/006/2011 -473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от 10.06.2011 г.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(объект права – земля)</w:t>
            </w:r>
          </w:p>
          <w:p w:rsidR="00C8624A" w:rsidRPr="00C364CE" w:rsidRDefault="00C8624A" w:rsidP="00FE20B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Санитарно – эпидемиологическое заключение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№31.БО.10.000.М.00.1161.11.16 от 08.11.2016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4A" w:rsidRPr="009E2943" w:rsidTr="00FE20B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21648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8F">
              <w:rPr>
                <w:rFonts w:ascii="Times New Roman" w:hAnsi="Times New Roman" w:cs="Times New Roman"/>
                <w:b/>
                <w:sz w:val="24"/>
                <w:szCs w:val="24"/>
              </w:rPr>
              <w:t>Всего (кв. м):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21648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301,1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624A" w:rsidRPr="009E2943" w:rsidTr="00FE20B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309651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Белгородской области,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Орджоникидзе, дом 6</w:t>
            </w:r>
          </w:p>
          <w:p w:rsidR="00C8624A" w:rsidRPr="00D33D7F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5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5636">
              <w:rPr>
                <w:rFonts w:ascii="Times New Roman" w:hAnsi="Times New Roman" w:cs="Times New Roman"/>
                <w:sz w:val="24"/>
                <w:szCs w:val="24"/>
              </w:rPr>
              <w:t xml:space="preserve"> 5227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</w:t>
            </w:r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–  308 </w:t>
            </w:r>
            <w:r w:rsidRPr="00287F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87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87F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24A" w:rsidRPr="00577126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площадка  - </w:t>
            </w:r>
            <w:r w:rsidRPr="00287FA7"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  <w:proofErr w:type="gramStart"/>
            <w:r w:rsidRPr="00287F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</w:t>
            </w:r>
            <w:r w:rsidRPr="00C3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Чернянского района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главы местного самоуправления </w:t>
            </w:r>
            <w:r w:rsidRPr="00C3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Чернянского района Белгородской области №385 от 29 апреля 2005 года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31:08:170701: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№ 31 -31-20/006/2011 -473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 xml:space="preserve">от 10.06.2011 </w:t>
            </w:r>
            <w:r w:rsidRPr="00C3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(объект права – земля)</w:t>
            </w:r>
          </w:p>
          <w:p w:rsidR="00C8624A" w:rsidRPr="00C364CE" w:rsidRDefault="00C8624A" w:rsidP="00FE20B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 – эпидемиологическое заключение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CE">
              <w:rPr>
                <w:rFonts w:ascii="Times New Roman" w:hAnsi="Times New Roman" w:cs="Times New Roman"/>
                <w:sz w:val="24"/>
                <w:szCs w:val="24"/>
              </w:rPr>
              <w:t>№31.БО.10.000.</w:t>
            </w:r>
            <w:r w:rsidRPr="00C36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М.00.1161.11.16 от 08.11.2016</w:t>
            </w: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C364CE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4A" w:rsidRPr="009E2943" w:rsidTr="00FE20B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D33D7F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21648F" w:rsidRDefault="00C8624A" w:rsidP="00FE20B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8F">
              <w:rPr>
                <w:rFonts w:ascii="Times New Roman" w:hAnsi="Times New Roman" w:cs="Times New Roman"/>
                <w:b/>
                <w:sz w:val="24"/>
                <w:szCs w:val="24"/>
              </w:rPr>
              <w:t>Всего (кв. м):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Pr="0021648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5227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</w:tbl>
    <w:p w:rsidR="00C8624A" w:rsidRDefault="00C8624A" w:rsidP="00C8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C8624A" w:rsidRDefault="00C8624A" w:rsidP="00C8624A">
      <w:pPr>
        <w:pStyle w:val="ConsPlusNonformat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</w:p>
    <w:p w:rsidR="00C8624A" w:rsidRDefault="00C8624A" w:rsidP="00C8624A">
      <w:pPr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b/>
          <w:sz w:val="18"/>
          <w:szCs w:val="18"/>
        </w:rPr>
        <w:br w:type="page"/>
      </w:r>
    </w:p>
    <w:p w:rsidR="00C8624A" w:rsidRDefault="00C8624A" w:rsidP="00C8624A">
      <w:pPr>
        <w:pStyle w:val="ConsPlusNonformat"/>
        <w:rPr>
          <w:b/>
          <w:sz w:val="18"/>
          <w:szCs w:val="18"/>
        </w:rPr>
      </w:pPr>
    </w:p>
    <w:p w:rsidR="00C8624A" w:rsidRPr="00ED433D" w:rsidRDefault="00C8624A" w:rsidP="00C8624A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D775A">
        <w:rPr>
          <w:rFonts w:ascii="Times New Roman" w:hAnsi="Times New Roman" w:cs="Times New Roman"/>
          <w:b/>
          <w:sz w:val="28"/>
          <w:szCs w:val="28"/>
        </w:rPr>
        <w:t>аличие материально-технического обеспечения образовательной деятельности, оборудовани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D775A">
        <w:rPr>
          <w:rFonts w:ascii="Times New Roman" w:hAnsi="Times New Roman" w:cs="Times New Roman"/>
          <w:b/>
          <w:sz w:val="28"/>
          <w:szCs w:val="28"/>
        </w:rPr>
        <w:t xml:space="preserve"> помещений в соответствии с государственными и местными нормами и требованиями</w:t>
      </w:r>
      <w:r w:rsidRPr="00ED433D">
        <w:rPr>
          <w:rFonts w:ascii="Times New Roman" w:hAnsi="Times New Roman" w:cs="Times New Roman"/>
          <w:b/>
          <w:sz w:val="28"/>
          <w:szCs w:val="28"/>
        </w:rPr>
        <w:t xml:space="preserve">, в том числе в соответствии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 требованиями </w:t>
      </w:r>
      <w:r w:rsidRPr="00FD775A">
        <w:rPr>
          <w:rFonts w:ascii="Times New Roman" w:hAnsi="Times New Roman" w:cs="Times New Roman"/>
          <w:b/>
          <w:sz w:val="28"/>
          <w:szCs w:val="28"/>
        </w:rPr>
        <w:t>федеральных государственных образовательных стандартов, федеральными государственными требованиями по заявленным к лицензированию образовательным программам</w:t>
      </w:r>
    </w:p>
    <w:p w:rsidR="00C8624A" w:rsidRPr="001F68D4" w:rsidRDefault="00C8624A" w:rsidP="00C862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541"/>
        <w:gridCol w:w="3402"/>
        <w:gridCol w:w="2697"/>
        <w:gridCol w:w="3114"/>
        <w:gridCol w:w="1985"/>
      </w:tblGrid>
      <w:tr w:rsidR="00C8624A" w:rsidRPr="001F68D4" w:rsidTr="00FE20B4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сооружений, помещений и территорий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(автодром, игровые площадки, стадион и др.) </w:t>
            </w:r>
          </w:p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оборудованных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 строений, сооружений, помещений и территорий</w:t>
            </w:r>
          </w:p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номера помещения в соответствии с документами бюро технической инвентаризации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или иное вещное право владения оборудованием </w:t>
            </w:r>
          </w:p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ведение, аренда, субаренда,  безвозмездное пользование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– основание возникновения     права     (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C8624A" w:rsidRPr="00D33D7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указанием реквизитов и сроков действия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C8624A" w:rsidRPr="001F68D4" w:rsidTr="00FE20B4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B548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B548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B548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B548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B548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Pr="003B548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624A" w:rsidRPr="001F68D4" w:rsidTr="00FE20B4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Pr="009915AD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915AD">
              <w:rPr>
                <w:rFonts w:ascii="Times New Roman" w:hAnsi="Times New Roman" w:cs="Times New Roman"/>
                <w:b/>
              </w:rPr>
              <w:t>1.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Pr="001F68D4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Pr="00635C4D" w:rsidRDefault="00C8624A" w:rsidP="00FE20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  <w:p w:rsidR="00C8624A" w:rsidRDefault="00C8624A" w:rsidP="00FE20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ind w:lef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2D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BE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4362DB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B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>Игровая -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14, 5м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 xml:space="preserve">Актовый зал - 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42,3 м</w:t>
            </w:r>
            <w:proofErr w:type="gramStart"/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87FA7">
              <w:rPr>
                <w:rFonts w:ascii="Times New Roman" w:hAnsi="Times New Roman" w:cs="Times New Roman"/>
                <w:b/>
              </w:rPr>
              <w:t>Телевизионная – 19,8 м</w:t>
            </w:r>
            <w:proofErr w:type="gramStart"/>
            <w:r w:rsidRPr="00287FA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Pr="007B534C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Стол детский – 1;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детский  -4;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шкаф универсальный 1;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«Примерное комплексно – тематическое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к программе «От рождения до школы»»;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 по программе «От рождения до школы» (средняя группа);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Перспективное планирование воспитательно - образовательного процесса по программе «От рождения до школы»; (средняя группа);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«Ознакомление с предметным и социальным окружением» (младшая группа), (средняя группа);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«Индивидуальная психологическая диагностика»;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«Знакомство дошкольников с правилами дорожного движения»;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настольная игра «Правила этикета»;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настольная игра – викторина «Школа этикета»;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– викторина </w:t>
            </w:r>
            <w:r w:rsidRPr="007B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«Россия»;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настольная игра «Уроки безопасности»;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краски акварельные  -5;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непроливайка -5;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краски гуашевые -2;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 – 6;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кисть – 5;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ручка шариковая – 20;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карандаш простой – 10;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линейка – 10;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пластилин – 5;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набор цветного картона – 8;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 – 10;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клей ПВА – 5;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клей – карандаш – 5;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>Игровая -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14, 5м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 xml:space="preserve">Актовый зал - 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42,3 м</w:t>
            </w:r>
            <w:proofErr w:type="gramStart"/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87FA7">
              <w:rPr>
                <w:rFonts w:ascii="Times New Roman" w:hAnsi="Times New Roman" w:cs="Times New Roman"/>
                <w:b/>
              </w:rPr>
              <w:t>Телевизионная – 19,8 м</w:t>
            </w:r>
            <w:proofErr w:type="gramStart"/>
            <w:r w:rsidRPr="00287FA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«Формирование элементарных математических представлений» (средняя группа);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«Конструирование из строительного материала»;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настольная игра – викторина «Россия»;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Дикие </w:t>
            </w:r>
            <w:r w:rsidRPr="007B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«Домашние животные»;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«Картинки – половинки»;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настольная игра – «Азбука»;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– «Учим буквы»;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настольная игра – «Цифры»;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настольная игра – «Учимся считать»;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«Веселый счет»;</w:t>
            </w: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>Игровая -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14, 5м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 xml:space="preserve">Актовый зал - 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42,3 м</w:t>
            </w:r>
            <w:proofErr w:type="gramStart"/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87FA7">
              <w:rPr>
                <w:rFonts w:ascii="Times New Roman" w:hAnsi="Times New Roman" w:cs="Times New Roman"/>
                <w:b/>
              </w:rPr>
              <w:t>Телевизионная – 19,8 м</w:t>
            </w:r>
            <w:proofErr w:type="gramStart"/>
            <w:r w:rsidRPr="00287FA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0C4ECF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0C4ECF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CF">
              <w:rPr>
                <w:rFonts w:ascii="Times New Roman" w:hAnsi="Times New Roman" w:cs="Times New Roman"/>
                <w:sz w:val="24"/>
                <w:szCs w:val="24"/>
              </w:rPr>
              <w:t>Настольная игра «Развитие речи»;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настольная игра – «Азбука»;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– «Учим буквы»;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настольная игра Дикие животные»;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«Домашние животные»;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«Картинки – половинки»;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игра «Календарь»;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«Веселый </w:t>
            </w:r>
            <w:r w:rsidRPr="007B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репейник»;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 театр;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>Игровая -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14, 5м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 xml:space="preserve">Актовый зал - 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42,3 м</w:t>
            </w:r>
            <w:proofErr w:type="gramStart"/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87FA7">
              <w:rPr>
                <w:rFonts w:ascii="Times New Roman" w:hAnsi="Times New Roman" w:cs="Times New Roman"/>
                <w:b/>
              </w:rPr>
              <w:t>Телевизионная – 19,8 м</w:t>
            </w:r>
            <w:proofErr w:type="gramStart"/>
            <w:r w:rsidRPr="00287FA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«Конструирование из строительного материала»;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краски акварельные;</w:t>
            </w:r>
            <w:r w:rsidRPr="007B534C">
              <w:rPr>
                <w:rFonts w:ascii="Times New Roman" w:hAnsi="Times New Roman"/>
                <w:sz w:val="24"/>
                <w:szCs w:val="24"/>
              </w:rPr>
              <w:t xml:space="preserve"> атрибуты для театров разных видов (настольный, кукольный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B53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«Музыкальные инструменты»;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 (шумовые, металлофоны,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>Игровая -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14, 5м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 xml:space="preserve">Актовый зал - </w:t>
            </w:r>
            <w:r w:rsidRPr="007B534C">
              <w:rPr>
                <w:rFonts w:ascii="Times New Roman" w:hAnsi="Times New Roman" w:cs="Times New Roman"/>
                <w:b/>
                <w:sz w:val="24"/>
                <w:szCs w:val="24"/>
              </w:rPr>
              <w:t>42,3 м</w:t>
            </w:r>
            <w:proofErr w:type="gramStart"/>
            <w:r w:rsidRPr="007B53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87FA7">
              <w:rPr>
                <w:rFonts w:ascii="Times New Roman" w:hAnsi="Times New Roman" w:cs="Times New Roman"/>
                <w:b/>
              </w:rPr>
              <w:t>Телевизионная – 19,8 м</w:t>
            </w:r>
            <w:proofErr w:type="gramStart"/>
            <w:r w:rsidRPr="00287FA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етодическое пособие «Оздоровительная гимнастика;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мячи разного размера;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скакалки,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велосипеды детские, самокат;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4C">
              <w:rPr>
                <w:rFonts w:ascii="Times New Roman" w:hAnsi="Times New Roman" w:cs="Times New Roman"/>
                <w:sz w:val="24"/>
                <w:szCs w:val="24"/>
              </w:rPr>
              <w:t>обручи; мат гимнастический; флажки</w:t>
            </w:r>
          </w:p>
          <w:p w:rsidR="00C8624A" w:rsidRPr="007B534C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Pr="007B534C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Pr="0009717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534C">
              <w:rPr>
                <w:rFonts w:ascii="Times New Roman" w:hAnsi="Times New Roman" w:cs="Times New Roman"/>
                <w:b/>
              </w:rPr>
              <w:t>Территория учреждения – 5227м</w:t>
            </w:r>
            <w:r w:rsidRPr="007B534C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097177">
              <w:rPr>
                <w:rFonts w:ascii="Times New Roman" w:hAnsi="Times New Roman" w:cs="Times New Roman"/>
                <w:vertAlign w:val="superscript"/>
              </w:rPr>
              <w:t>,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34C"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которой находятся: беседка со скамейками, цветники, газоны,  сад, малые архитектурные формы, композиция «Подворье», мини – питомник;  </w:t>
            </w:r>
            <w:proofErr w:type="gramEnd"/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A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 площадка</w:t>
            </w:r>
          </w:p>
          <w:p w:rsidR="00C8624A" w:rsidRPr="00A32A6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6A">
              <w:rPr>
                <w:rFonts w:ascii="Times New Roman" w:hAnsi="Times New Roman" w:cs="Times New Roman"/>
                <w:sz w:val="24"/>
                <w:szCs w:val="24"/>
              </w:rPr>
              <w:t>(беседка, качели; горка большая; песочницы);</w:t>
            </w:r>
          </w:p>
          <w:p w:rsidR="00C8624A" w:rsidRPr="00287FA7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FA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  <w:p w:rsidR="00C8624A" w:rsidRPr="00A32A6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2A6A">
              <w:rPr>
                <w:rFonts w:ascii="Times New Roman" w:hAnsi="Times New Roman" w:cs="Times New Roman"/>
                <w:sz w:val="24"/>
                <w:szCs w:val="24"/>
              </w:rPr>
              <w:t>(арка для лазания; брусья параллельные; шведская стенка с турником; ворота футбольные; лестница горизонтальная скамейка парковая, уличный тренажер для спины; уличный тренажер «</w:t>
            </w:r>
            <w:proofErr w:type="spellStart"/>
            <w:r w:rsidRPr="00A32A6A">
              <w:rPr>
                <w:rFonts w:ascii="Times New Roman" w:hAnsi="Times New Roman" w:cs="Times New Roman"/>
                <w:sz w:val="24"/>
                <w:szCs w:val="24"/>
              </w:rPr>
              <w:t>Степ+вело+шаг</w:t>
            </w:r>
            <w:proofErr w:type="spellEnd"/>
            <w:r w:rsidRPr="00A32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8624A" w:rsidRPr="009D2A1D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309651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</w:t>
            </w:r>
          </w:p>
          <w:p w:rsidR="00C8624A" w:rsidRPr="00936A84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Кабинеты:  №3, №6, №15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309651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</w:t>
            </w:r>
          </w:p>
          <w:p w:rsidR="00C8624A" w:rsidRPr="00936A84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Кабинеты: №3, №6, №15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309651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Кабинеты:  №3, №6, №15</w:t>
            </w: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309651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Кабинеты: №3, №6, №15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309651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</w:t>
            </w:r>
          </w:p>
          <w:p w:rsidR="00C8624A" w:rsidRPr="008E72CD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Кабинеты:  №6, №15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309651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Орджоникидзе,</w:t>
            </w:r>
          </w:p>
          <w:p w:rsidR="00C8624A" w:rsidRPr="008E72CD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</w:p>
          <w:p w:rsidR="00C8624A" w:rsidRPr="001F68D4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4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4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4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4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94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Бессрочное пользование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Pr="001F68D4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Pr="00D04200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Договор безвозмездного пользования № 05/132</w:t>
            </w:r>
          </w:p>
          <w:p w:rsidR="00C8624A" w:rsidRPr="007810F8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 26 сентября 2008 года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Товарная накладная №367 от 19.09.2016 г.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(мебель)</w:t>
            </w: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№ АА – 00000254 от 16.08.2016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Pr="00D04200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Договор безвозмездного пользования № 05/132</w:t>
            </w:r>
          </w:p>
          <w:p w:rsidR="00C8624A" w:rsidRPr="007810F8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 26 сентября 2008 года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№ АА – 00000254 от 16.08.2016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Pr="00D04200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Договор безвозмездного пользования № 05/132</w:t>
            </w:r>
          </w:p>
          <w:p w:rsidR="00C8624A" w:rsidRPr="007810F8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 26 сентября 2008 года</w:t>
            </w: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№ АА – 00000254 от 16.08.2016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Pr="00D04200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Договор безвозмездного пользования № 05/132</w:t>
            </w:r>
          </w:p>
          <w:p w:rsidR="00C8624A" w:rsidRPr="007810F8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 26 сентября 2008 года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Товарная накладная № АА – 00000254 от 16.08.2016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8624A" w:rsidRPr="00D04200" w:rsidRDefault="00C8624A" w:rsidP="00FE20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</w:t>
            </w: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оговор безвозмездного пользования № 05/132</w:t>
            </w:r>
          </w:p>
          <w:p w:rsidR="00C8624A" w:rsidRPr="00D04200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 26 сентября 2008 года</w:t>
            </w: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C8624A" w:rsidRPr="007B534C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0CD2">
              <w:rPr>
                <w:rFonts w:ascii="Times New Roman" w:hAnsi="Times New Roman" w:cs="Times New Roman"/>
                <w:vertAlign w:val="superscript"/>
              </w:rPr>
              <w:t>Оборотная ведомость по нефинансовым активам по состоянию на 31.12.2016</w:t>
            </w: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624A" w:rsidRPr="007810F8" w:rsidRDefault="00C8624A" w:rsidP="00FE20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810F8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местного самоуправления Чернянского района Белгородской области №385 от 29 апреля 2005 года</w:t>
            </w: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8624A" w:rsidRPr="00090CD2" w:rsidRDefault="00C8624A" w:rsidP="00FE20B4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90CD2">
              <w:rPr>
                <w:rFonts w:ascii="Times New Roman" w:hAnsi="Times New Roman" w:cs="Times New Roman"/>
                <w:vertAlign w:val="superscript"/>
              </w:rPr>
              <w:t>Оборотная ведомость по нефинансовым активам по состоянию на 31.12.2016</w:t>
            </w:r>
          </w:p>
          <w:p w:rsidR="00C8624A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624A" w:rsidRPr="001F68D4" w:rsidRDefault="00C8624A" w:rsidP="00FE20B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8624A" w:rsidRPr="001F68D4" w:rsidRDefault="00C8624A" w:rsidP="00C86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8624A" w:rsidRPr="00D8567C" w:rsidRDefault="00C8624A" w:rsidP="00C862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Pr="00D856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67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C8624A" w:rsidRDefault="00C8624A" w:rsidP="00C8624A">
      <w:pPr>
        <w:pStyle w:val="ConsPlusNonformat"/>
        <w:rPr>
          <w:rFonts w:ascii="Times New Roman" w:hAnsi="Times New Roman"/>
          <w:b/>
          <w:sz w:val="24"/>
          <w:szCs w:val="24"/>
        </w:rPr>
      </w:pPr>
    </w:p>
    <w:p w:rsidR="00C8624A" w:rsidRDefault="00C8624A" w:rsidP="00C8624A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5B4091">
        <w:rPr>
          <w:rFonts w:ascii="Times New Roman" w:hAnsi="Times New Roman"/>
          <w:b/>
          <w:sz w:val="24"/>
          <w:szCs w:val="24"/>
        </w:rPr>
        <w:t xml:space="preserve">Директор </w:t>
      </w:r>
      <w:proofErr w:type="gramStart"/>
      <w:r w:rsidRPr="005B409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B4091">
        <w:rPr>
          <w:rFonts w:ascii="Times New Roman" w:hAnsi="Times New Roman"/>
          <w:b/>
          <w:sz w:val="24"/>
          <w:szCs w:val="24"/>
        </w:rPr>
        <w:t xml:space="preserve"> бюджетного</w:t>
      </w:r>
    </w:p>
    <w:p w:rsidR="00C8624A" w:rsidRDefault="00C8624A" w:rsidP="00C8624A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5B4091">
        <w:rPr>
          <w:rFonts w:ascii="Times New Roman" w:hAnsi="Times New Roman"/>
          <w:b/>
          <w:sz w:val="24"/>
          <w:szCs w:val="24"/>
        </w:rPr>
        <w:t xml:space="preserve"> учреждения социального обслуживания системы</w:t>
      </w:r>
    </w:p>
    <w:p w:rsidR="00C8624A" w:rsidRDefault="00C8624A" w:rsidP="00C8624A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5B4091">
        <w:rPr>
          <w:rFonts w:ascii="Times New Roman" w:hAnsi="Times New Roman"/>
          <w:b/>
          <w:sz w:val="24"/>
          <w:szCs w:val="24"/>
        </w:rPr>
        <w:t xml:space="preserve"> социальной защиты населения Чернянского района</w:t>
      </w:r>
    </w:p>
    <w:p w:rsidR="00C8624A" w:rsidRDefault="00C8624A" w:rsidP="00C8624A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5B4091">
        <w:rPr>
          <w:rFonts w:ascii="Times New Roman" w:hAnsi="Times New Roman"/>
          <w:b/>
          <w:sz w:val="24"/>
          <w:szCs w:val="24"/>
        </w:rPr>
        <w:t xml:space="preserve"> «Социально – реабилитационный центр</w:t>
      </w:r>
    </w:p>
    <w:p w:rsidR="00C8624A" w:rsidRDefault="00C8624A" w:rsidP="00C8624A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5B4091">
        <w:rPr>
          <w:rFonts w:ascii="Times New Roman" w:hAnsi="Times New Roman"/>
          <w:b/>
          <w:sz w:val="24"/>
          <w:szCs w:val="24"/>
        </w:rPr>
        <w:t xml:space="preserve"> для несовершеннолетних»</w:t>
      </w:r>
    </w:p>
    <w:p w:rsidR="00C8624A" w:rsidRPr="001F68D4" w:rsidRDefault="00C8624A" w:rsidP="00C862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Pr="001F68D4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1F68D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________________________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F68D4">
        <w:rPr>
          <w:rFonts w:ascii="Times New Roman" w:hAnsi="Times New Roman" w:cs="Times New Roman"/>
          <w:sz w:val="18"/>
          <w:szCs w:val="18"/>
        </w:rPr>
        <w:t xml:space="preserve"> </w:t>
      </w:r>
      <w:r w:rsidRPr="00057CCA">
        <w:rPr>
          <w:rFonts w:ascii="Times New Roman" w:hAnsi="Times New Roman"/>
          <w:b/>
          <w:sz w:val="24"/>
          <w:szCs w:val="24"/>
        </w:rPr>
        <w:t xml:space="preserve"> </w:t>
      </w:r>
      <w:r w:rsidRPr="00057CCA">
        <w:rPr>
          <w:rFonts w:ascii="Times New Roman" w:hAnsi="Times New Roman"/>
          <w:b/>
          <w:sz w:val="24"/>
          <w:szCs w:val="24"/>
          <w:u w:val="single"/>
        </w:rPr>
        <w:t>Безбородова Елена Викторовна</w:t>
      </w:r>
      <w:r w:rsidRPr="001F68D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8"/>
        <w:gridCol w:w="353"/>
        <w:gridCol w:w="3168"/>
        <w:gridCol w:w="353"/>
        <w:gridCol w:w="3519"/>
      </w:tblGrid>
      <w:tr w:rsidR="00C8624A" w:rsidRPr="005B5B6C" w:rsidTr="00FE20B4">
        <w:trPr>
          <w:trHeight w:val="891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C8624A" w:rsidRPr="005B5B6C" w:rsidRDefault="00C8624A" w:rsidP="00FE2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(наименование должности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8624A" w:rsidRPr="005B5B6C" w:rsidRDefault="00C8624A" w:rsidP="00FE2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C8624A" w:rsidRPr="005B5B6C" w:rsidRDefault="00C8624A" w:rsidP="00FE2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(подпись руководителя организации/индивидуального предпринимателя)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C8624A" w:rsidRPr="005B5B6C" w:rsidRDefault="00C8624A" w:rsidP="00FE2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C8624A" w:rsidRPr="005B5B6C" w:rsidRDefault="00C8624A" w:rsidP="00FE20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B6C">
              <w:rPr>
                <w:rFonts w:ascii="Times New Roman" w:hAnsi="Times New Roman"/>
                <w:sz w:val="18"/>
                <w:szCs w:val="18"/>
              </w:rPr>
              <w:t>(фамилия, имя, отчество (при наличии) руководителя организации/индивидуального предпринимателя)</w:t>
            </w:r>
          </w:p>
        </w:tc>
      </w:tr>
    </w:tbl>
    <w:p w:rsidR="00C8624A" w:rsidRDefault="00C8624A" w:rsidP="00C8624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8624A" w:rsidRDefault="00C8624A" w:rsidP="00C862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F68D4">
        <w:rPr>
          <w:rFonts w:ascii="Times New Roman" w:hAnsi="Times New Roman" w:cs="Times New Roman"/>
          <w:sz w:val="18"/>
          <w:szCs w:val="18"/>
        </w:rPr>
        <w:t xml:space="preserve">  М.</w:t>
      </w:r>
      <w:proofErr w:type="gramStart"/>
      <w:r w:rsidRPr="001F68D4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194A40" w:rsidRPr="00C8624A" w:rsidRDefault="00194A40" w:rsidP="00C8624A"/>
    <w:sectPr w:rsidR="00194A40" w:rsidRPr="00C8624A" w:rsidSect="00C862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24A"/>
    <w:rsid w:val="00194A40"/>
    <w:rsid w:val="001C53A3"/>
    <w:rsid w:val="00305086"/>
    <w:rsid w:val="00C8624A"/>
    <w:rsid w:val="00E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6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62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1637</Words>
  <Characters>9335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2019-07-02T06:18:00Z</dcterms:created>
  <dcterms:modified xsi:type="dcterms:W3CDTF">2019-07-02T06:19:00Z</dcterms:modified>
</cp:coreProperties>
</file>