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F3" w:rsidRDefault="002702F3" w:rsidP="00731712">
      <w:pPr>
        <w:pStyle w:val="Heading10"/>
        <w:keepNext/>
        <w:keepLines/>
        <w:shd w:val="clear" w:color="auto" w:fill="auto"/>
        <w:spacing w:line="240" w:lineRule="auto"/>
        <w:ind w:right="261"/>
        <w:jc w:val="right"/>
      </w:pPr>
      <w:bookmarkStart w:id="0" w:name="bookmark0"/>
      <w:r>
        <w:t>Приложение №1</w:t>
      </w:r>
    </w:p>
    <w:p w:rsidR="002702F3" w:rsidRDefault="002702F3" w:rsidP="00731712">
      <w:pPr>
        <w:pStyle w:val="Heading10"/>
        <w:keepNext/>
        <w:keepLines/>
        <w:shd w:val="clear" w:color="auto" w:fill="auto"/>
        <w:spacing w:line="240" w:lineRule="auto"/>
        <w:ind w:right="261"/>
        <w:jc w:val="right"/>
      </w:pPr>
      <w:r>
        <w:t>Утверждаю:</w:t>
      </w:r>
    </w:p>
    <w:p w:rsidR="002702F3" w:rsidRDefault="002702F3" w:rsidP="00731712">
      <w:pPr>
        <w:pStyle w:val="Bodytext30"/>
        <w:shd w:val="clear" w:color="auto" w:fill="auto"/>
        <w:spacing w:after="333" w:line="240" w:lineRule="auto"/>
        <w:ind w:right="261"/>
        <w:jc w:val="right"/>
      </w:pPr>
      <w:r>
        <w:t>Директор ОСГБУ</w:t>
      </w:r>
      <w:r>
        <w:br/>
        <w:t xml:space="preserve">« </w:t>
      </w:r>
      <w:proofErr w:type="spellStart"/>
      <w:r>
        <w:t>ЦСПСи</w:t>
      </w:r>
      <w:proofErr w:type="spellEnd"/>
      <w:r>
        <w:t xml:space="preserve"> </w:t>
      </w:r>
      <w:proofErr w:type="gramStart"/>
      <w:r>
        <w:t>Д«</w:t>
      </w:r>
      <w:proofErr w:type="gramEnd"/>
      <w:r>
        <w:t xml:space="preserve">Семья» </w:t>
      </w:r>
      <w:proofErr w:type="spellStart"/>
      <w:r>
        <w:t>Чернянского</w:t>
      </w:r>
      <w:proofErr w:type="spellEnd"/>
      <w:r>
        <w:t xml:space="preserve"> района»</w:t>
      </w:r>
    </w:p>
    <w:p w:rsidR="002702F3" w:rsidRDefault="002702F3" w:rsidP="00731712">
      <w:pPr>
        <w:pStyle w:val="Bodytext30"/>
        <w:shd w:val="clear" w:color="auto" w:fill="auto"/>
        <w:spacing w:after="333" w:line="240" w:lineRule="auto"/>
        <w:ind w:right="260"/>
        <w:jc w:val="right"/>
      </w:pPr>
      <w:proofErr w:type="gramStart"/>
      <w:r>
        <w:t>Белгородской области)</w:t>
      </w:r>
      <w:proofErr w:type="gramEnd"/>
    </w:p>
    <w:p w:rsidR="002702F3" w:rsidRDefault="002702F3" w:rsidP="00731712">
      <w:pPr>
        <w:pStyle w:val="Bodytext30"/>
        <w:shd w:val="clear" w:color="auto" w:fill="auto"/>
        <w:spacing w:after="333" w:line="240" w:lineRule="auto"/>
        <w:ind w:right="260"/>
        <w:jc w:val="right"/>
      </w:pPr>
      <w:r>
        <w:t>Е.В. Безбородова</w:t>
      </w:r>
    </w:p>
    <w:p w:rsidR="002702F3" w:rsidRDefault="002702F3" w:rsidP="00731712">
      <w:pPr>
        <w:pStyle w:val="Bodytext30"/>
        <w:shd w:val="clear" w:color="auto" w:fill="auto"/>
        <w:tabs>
          <w:tab w:val="left" w:pos="6041"/>
          <w:tab w:val="left" w:leader="underscore" w:pos="7764"/>
        </w:tabs>
        <w:spacing w:after="867" w:line="240" w:lineRule="auto"/>
        <w:ind w:left="4860"/>
        <w:jc w:val="right"/>
      </w:pPr>
      <w:r>
        <w:t>____________________2023 года</w:t>
      </w:r>
    </w:p>
    <w:p w:rsidR="002702F3" w:rsidRDefault="002702F3" w:rsidP="002702F3">
      <w:pPr>
        <w:pStyle w:val="Heading10"/>
        <w:keepNext/>
        <w:keepLines/>
        <w:shd w:val="clear" w:color="auto" w:fill="auto"/>
        <w:spacing w:after="0" w:line="260" w:lineRule="exact"/>
        <w:ind w:right="20"/>
        <w:jc w:val="right"/>
      </w:pPr>
    </w:p>
    <w:p w:rsidR="002702F3" w:rsidRDefault="002702F3" w:rsidP="0037597D">
      <w:pPr>
        <w:pStyle w:val="Heading10"/>
        <w:keepNext/>
        <w:keepLines/>
        <w:shd w:val="clear" w:color="auto" w:fill="auto"/>
        <w:spacing w:after="0" w:line="260" w:lineRule="exact"/>
        <w:ind w:right="20"/>
      </w:pPr>
    </w:p>
    <w:p w:rsidR="0037597D" w:rsidRDefault="0037597D" w:rsidP="0037597D">
      <w:pPr>
        <w:pStyle w:val="Heading10"/>
        <w:keepNext/>
        <w:keepLines/>
        <w:shd w:val="clear" w:color="auto" w:fill="auto"/>
        <w:spacing w:after="0" w:line="260" w:lineRule="exact"/>
        <w:ind w:right="20"/>
      </w:pPr>
      <w:r>
        <w:t xml:space="preserve">                                                ПОЛОЖЕНИЕ</w:t>
      </w:r>
    </w:p>
    <w:p w:rsidR="00731712" w:rsidRDefault="00731712" w:rsidP="0037597D">
      <w:pPr>
        <w:pStyle w:val="Heading10"/>
        <w:keepNext/>
        <w:keepLines/>
        <w:shd w:val="clear" w:color="auto" w:fill="auto"/>
        <w:spacing w:after="0" w:line="260" w:lineRule="exact"/>
        <w:ind w:right="20"/>
      </w:pPr>
    </w:p>
    <w:p w:rsidR="0037597D" w:rsidRDefault="0037597D" w:rsidP="0037597D">
      <w:pPr>
        <w:pStyle w:val="Bodytext30"/>
        <w:shd w:val="clear" w:color="auto" w:fill="auto"/>
        <w:spacing w:before="0" w:after="882" w:line="260" w:lineRule="exact"/>
        <w:ind w:right="20"/>
      </w:pPr>
      <w:r>
        <w:rPr>
          <w:color w:val="000000"/>
        </w:rPr>
        <w:t xml:space="preserve">о Домашнем </w:t>
      </w:r>
      <w:proofErr w:type="spellStart"/>
      <w:r>
        <w:rPr>
          <w:color w:val="000000"/>
        </w:rPr>
        <w:t>микрореабилитационном</w:t>
      </w:r>
      <w:proofErr w:type="spellEnd"/>
      <w:r>
        <w:rPr>
          <w:color w:val="000000"/>
        </w:rPr>
        <w:t xml:space="preserve"> центре</w:t>
      </w:r>
    </w:p>
    <w:p w:rsidR="0037597D" w:rsidRDefault="0037597D" w:rsidP="00BE64C4">
      <w:pPr>
        <w:pStyle w:val="Heading10"/>
        <w:keepNext/>
        <w:keepLines/>
        <w:shd w:val="clear" w:color="auto" w:fill="auto"/>
        <w:spacing w:after="253" w:line="260" w:lineRule="exact"/>
        <w:ind w:right="20"/>
        <w:jc w:val="center"/>
      </w:pPr>
      <w:r>
        <w:t>1. Общие положения</w:t>
      </w:r>
    </w:p>
    <w:p w:rsidR="0037597D" w:rsidRDefault="0037597D" w:rsidP="0037597D">
      <w:pPr>
        <w:pStyle w:val="Bodytext20"/>
        <w:numPr>
          <w:ilvl w:val="0"/>
          <w:numId w:val="12"/>
        </w:numPr>
        <w:shd w:val="clear" w:color="auto" w:fill="auto"/>
        <w:tabs>
          <w:tab w:val="left" w:pos="1464"/>
        </w:tabs>
        <w:spacing w:before="0"/>
        <w:ind w:firstLine="820"/>
      </w:pPr>
      <w:proofErr w:type="gramStart"/>
      <w:r>
        <w:t xml:space="preserve">Настоящее положение определяет общие требования к организации деятельности Домашнего </w:t>
      </w:r>
      <w:proofErr w:type="spellStart"/>
      <w:r>
        <w:t>микрореабилитационного</w:t>
      </w:r>
      <w:proofErr w:type="spellEnd"/>
      <w:r>
        <w:t xml:space="preserve"> центра (далее по тексту - ДМРЦ) организованного в рамках работы О</w:t>
      </w:r>
      <w:r w:rsidR="00A105FF">
        <w:t xml:space="preserve">СГБУ « Центр социальной помощи семье и детям Семья» </w:t>
      </w:r>
      <w:proofErr w:type="spellStart"/>
      <w:r w:rsidR="00A105FF">
        <w:t>Чернянского</w:t>
      </w:r>
      <w:proofErr w:type="spellEnd"/>
      <w:r w:rsidR="00A105FF">
        <w:t xml:space="preserve"> района» Белгородской области)</w:t>
      </w:r>
      <w:r>
        <w:t xml:space="preserve"> (далее по тексту - Учреждение), </w:t>
      </w:r>
      <w:r w:rsidR="0019318C">
        <w:t>по</w:t>
      </w:r>
      <w:r>
        <w:t xml:space="preserve"> предоставлению услуг </w:t>
      </w:r>
      <w:r w:rsidR="0019318C">
        <w:t>для</w:t>
      </w:r>
      <w:r>
        <w:t xml:space="preserve"> детей с инвалидностью и с ограниченными возможностями, с заболеваниями центральной нервной системы и </w:t>
      </w:r>
      <w:proofErr w:type="spellStart"/>
      <w:r>
        <w:t>опорно</w:t>
      </w:r>
      <w:r>
        <w:softHyphen/>
        <w:t>двигательного</w:t>
      </w:r>
      <w:proofErr w:type="spellEnd"/>
      <w:r>
        <w:t xml:space="preserve"> аппарата.</w:t>
      </w:r>
      <w:proofErr w:type="gramEnd"/>
      <w:r>
        <w:t xml:space="preserve"> Организация ДМРЦ предназначена для предоставления реабилитационных услуг и реабилитационных программ в домашних условиях и технология ДМРЦ предусматривает перемещение центра тяжести реабилитационной работы в семью по месту жительства.</w:t>
      </w:r>
    </w:p>
    <w:p w:rsidR="0037597D" w:rsidRDefault="0037597D" w:rsidP="0037597D">
      <w:pPr>
        <w:pStyle w:val="Bodytext20"/>
        <w:numPr>
          <w:ilvl w:val="0"/>
          <w:numId w:val="12"/>
        </w:numPr>
        <w:shd w:val="clear" w:color="auto" w:fill="auto"/>
        <w:tabs>
          <w:tab w:val="left" w:pos="1464"/>
        </w:tabs>
        <w:spacing w:before="0"/>
        <w:ind w:firstLine="820"/>
      </w:pPr>
      <w:r>
        <w:t xml:space="preserve">ДМРЦ не является самостоятельным структурным подразделением, его деятельность осуществляется во взаимодействии с администрацией и специалистами Учреждения. Взаимодействие осуществляется на основе принципов </w:t>
      </w:r>
      <w:proofErr w:type="spellStart"/>
      <w:r>
        <w:t>междисциплинарности</w:t>
      </w:r>
      <w:proofErr w:type="spellEnd"/>
      <w:r>
        <w:t xml:space="preserve">, сотрудничества и </w:t>
      </w:r>
      <w:proofErr w:type="spellStart"/>
      <w:r>
        <w:t>взаимодополняемости</w:t>
      </w:r>
      <w:proofErr w:type="spellEnd"/>
      <w:r>
        <w:t>.</w:t>
      </w:r>
    </w:p>
    <w:p w:rsidR="0037597D" w:rsidRDefault="0037597D" w:rsidP="0037597D">
      <w:pPr>
        <w:pStyle w:val="Bodytext20"/>
        <w:numPr>
          <w:ilvl w:val="0"/>
          <w:numId w:val="12"/>
        </w:numPr>
        <w:shd w:val="clear" w:color="auto" w:fill="auto"/>
        <w:tabs>
          <w:tab w:val="left" w:pos="1464"/>
        </w:tabs>
        <w:spacing w:before="0"/>
        <w:ind w:firstLine="820"/>
      </w:pPr>
      <w:r>
        <w:t>Деятельность ДМРЦ осуществляется в тесном контакте с родителями (законными представителями) детей с инвалидностью и с ограниченными возможностями здоровья. Проведение любых видов работы без согласия родителей несовершеннолетних не допускается.</w:t>
      </w:r>
    </w:p>
    <w:p w:rsidR="00DF69F4" w:rsidRDefault="0037597D" w:rsidP="00DF69F4">
      <w:pPr>
        <w:pStyle w:val="Bodytext20"/>
        <w:numPr>
          <w:ilvl w:val="0"/>
          <w:numId w:val="12"/>
        </w:numPr>
        <w:shd w:val="clear" w:color="auto" w:fill="auto"/>
        <w:tabs>
          <w:tab w:val="left" w:pos="1464"/>
        </w:tabs>
        <w:spacing w:before="0"/>
        <w:ind w:firstLine="820"/>
      </w:pPr>
      <w:r>
        <w:lastRenderedPageBreak/>
        <w:t xml:space="preserve">Специалисты, работающие в ДМРЦ, реализуют комплекс мероприятий по реабилитационной работе с семьями, воспитывающими детей - инвалидов и с ограниченными возможностями здоровья, с заболеваниями центральной нервной системы и </w:t>
      </w:r>
      <w:proofErr w:type="spellStart"/>
      <w:r>
        <w:t>опорн</w:t>
      </w:r>
      <w:proofErr w:type="gramStart"/>
      <w:r>
        <w:t>о</w:t>
      </w:r>
      <w:proofErr w:type="spellEnd"/>
      <w:r>
        <w:t>-</w:t>
      </w:r>
      <w:proofErr w:type="gramEnd"/>
      <w:r>
        <w:t xml:space="preserve"> двигательного аппарата, который способствует компенсации ограничений жизнедеятельности, социализации и гармоничному развитию ребенка - инвалида в семье и включает в себя оказание медицинской, социальной, психолого-педагогической реабилитации и консультативных услуг семьям на дому, обучение родителей пользованию реабилитационным и развивающим оборудованием, а также методам и приемам реабилитации в домашних условиях. Количество и продолжительность мероприятий по </w:t>
      </w:r>
      <w:r w:rsidR="00DF69F4">
        <w:t>социально-реабилитационной работе с семьями определяются в индивидуальном порядке.</w:t>
      </w:r>
    </w:p>
    <w:p w:rsidR="00DF69F4" w:rsidRDefault="00DF69F4" w:rsidP="00DF69F4">
      <w:pPr>
        <w:pStyle w:val="Bodytext20"/>
        <w:numPr>
          <w:ilvl w:val="0"/>
          <w:numId w:val="8"/>
        </w:numPr>
        <w:shd w:val="clear" w:color="auto" w:fill="auto"/>
        <w:tabs>
          <w:tab w:val="left" w:pos="1384"/>
        </w:tabs>
        <w:spacing w:before="0" w:after="333"/>
        <w:ind w:firstLine="780"/>
      </w:pPr>
      <w:r>
        <w:t xml:space="preserve">В своей деятельности специалисты ДМРЦ руководствуются Конвенцией ООН о правах ребенка, действующим законодательством Российской Федерации, нормативно-правовыми актами Белгородской области, Уставом Учреждения, самостоятельно формируют программы реабилитации детей с инвалидностью и с ограниченными возможностями здоровья, опираясь на ИПР, выдаваемых федеральными государственными учреждениями </w:t>
      </w:r>
      <w:proofErr w:type="spellStart"/>
      <w:r>
        <w:t>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социальной экспертизы и конкретизированы с учетом специфики деятельности реабилитационного учреждения, его ресурсов и возможностей.</w:t>
      </w:r>
    </w:p>
    <w:p w:rsidR="00DF69F4" w:rsidRDefault="00DF69F4" w:rsidP="00DF69F4">
      <w:pPr>
        <w:pStyle w:val="Bodytext30"/>
        <w:shd w:val="clear" w:color="auto" w:fill="auto"/>
        <w:spacing w:before="0" w:after="294" w:line="280" w:lineRule="exact"/>
        <w:ind w:right="20"/>
      </w:pPr>
      <w:r>
        <w:rPr>
          <w:color w:val="000000"/>
        </w:rPr>
        <w:t>2. Цели и задачи ДМРЦ</w:t>
      </w:r>
    </w:p>
    <w:p w:rsidR="00DF69F4" w:rsidRDefault="00DF69F4" w:rsidP="00DF69F4">
      <w:pPr>
        <w:pStyle w:val="Bodytext20"/>
        <w:numPr>
          <w:ilvl w:val="0"/>
          <w:numId w:val="9"/>
        </w:numPr>
        <w:shd w:val="clear" w:color="auto" w:fill="auto"/>
        <w:tabs>
          <w:tab w:val="left" w:pos="1384"/>
        </w:tabs>
        <w:spacing w:before="0"/>
        <w:ind w:firstLine="780"/>
      </w:pPr>
      <w:r>
        <w:t>Цель ДМР</w:t>
      </w:r>
      <w:proofErr w:type="gramStart"/>
      <w:r>
        <w:t>Ц-</w:t>
      </w:r>
      <w:proofErr w:type="gramEnd"/>
      <w:r>
        <w:t xml:space="preserve"> содействие в организации комплексной помощи ребенку с инвалидностью или ограниченными возможностями здоровья по созданию реабилитационной и </w:t>
      </w:r>
      <w:proofErr w:type="spellStart"/>
      <w:r>
        <w:t>коррекционно</w:t>
      </w:r>
      <w:proofErr w:type="spellEnd"/>
      <w:r>
        <w:t xml:space="preserve"> - развивающей среды в домашних условиях, которая способствует компенсации ограничений жизнедеятельности, социализации и гармоничному развитию в семье.</w:t>
      </w:r>
    </w:p>
    <w:p w:rsidR="00DF69F4" w:rsidRDefault="00DF69F4" w:rsidP="00DF69F4">
      <w:pPr>
        <w:pStyle w:val="Bodytext20"/>
        <w:numPr>
          <w:ilvl w:val="0"/>
          <w:numId w:val="9"/>
        </w:numPr>
        <w:shd w:val="clear" w:color="auto" w:fill="auto"/>
        <w:tabs>
          <w:tab w:val="left" w:pos="1384"/>
        </w:tabs>
        <w:spacing w:before="0"/>
        <w:ind w:firstLine="780"/>
      </w:pPr>
      <w:r>
        <w:t>Задачи ДМРЦ:</w:t>
      </w:r>
    </w:p>
    <w:p w:rsidR="00DF69F4" w:rsidRDefault="00DF69F4" w:rsidP="00DF69F4">
      <w:pPr>
        <w:pStyle w:val="Bodytext20"/>
        <w:numPr>
          <w:ilvl w:val="0"/>
          <w:numId w:val="10"/>
        </w:numPr>
        <w:shd w:val="clear" w:color="auto" w:fill="auto"/>
        <w:tabs>
          <w:tab w:val="left" w:pos="1463"/>
        </w:tabs>
        <w:spacing w:before="0"/>
        <w:ind w:firstLine="780"/>
      </w:pPr>
      <w:r>
        <w:t xml:space="preserve">Выявление семей, воспитывающих детей с детей с заболеваниями центральной нервной системы и </w:t>
      </w:r>
      <w:proofErr w:type="spellStart"/>
      <w:r>
        <w:t>опорн</w:t>
      </w:r>
      <w:proofErr w:type="gramStart"/>
      <w:r>
        <w:t>о</w:t>
      </w:r>
      <w:proofErr w:type="spellEnd"/>
      <w:r>
        <w:t>-</w:t>
      </w:r>
      <w:proofErr w:type="gramEnd"/>
      <w:r>
        <w:t xml:space="preserve"> двигательного аппарата, нуждающихся в услугах ДМРЦ.</w:t>
      </w:r>
    </w:p>
    <w:p w:rsidR="00DF69F4" w:rsidRDefault="00DF69F4" w:rsidP="00DF69F4">
      <w:pPr>
        <w:pStyle w:val="Bodytext20"/>
        <w:numPr>
          <w:ilvl w:val="0"/>
          <w:numId w:val="10"/>
        </w:numPr>
        <w:shd w:val="clear" w:color="auto" w:fill="auto"/>
        <w:tabs>
          <w:tab w:val="left" w:pos="1533"/>
        </w:tabs>
        <w:spacing w:before="0"/>
        <w:ind w:firstLine="780"/>
      </w:pPr>
      <w:r>
        <w:t>Информирование семей об услугах ДМРЦ.</w:t>
      </w:r>
    </w:p>
    <w:p w:rsidR="00DF69F4" w:rsidRDefault="00DF69F4" w:rsidP="00DF69F4">
      <w:pPr>
        <w:pStyle w:val="Bodytext20"/>
        <w:numPr>
          <w:ilvl w:val="0"/>
          <w:numId w:val="10"/>
        </w:numPr>
        <w:shd w:val="clear" w:color="auto" w:fill="auto"/>
        <w:tabs>
          <w:tab w:val="left" w:pos="1468"/>
        </w:tabs>
        <w:spacing w:before="0"/>
        <w:ind w:firstLine="780"/>
      </w:pPr>
      <w:r>
        <w:t xml:space="preserve">Проведение диагностического обследования ребенка, </w:t>
      </w:r>
      <w:proofErr w:type="spellStart"/>
      <w:r>
        <w:t>психоэмоционального</w:t>
      </w:r>
      <w:proofErr w:type="spellEnd"/>
      <w:r>
        <w:t xml:space="preserve"> состояния родителей на дому, в том числе в дистанционном формате.</w:t>
      </w:r>
    </w:p>
    <w:p w:rsidR="00DF69F4" w:rsidRDefault="00DF69F4" w:rsidP="00DF69F4">
      <w:pPr>
        <w:pStyle w:val="Bodytext20"/>
        <w:numPr>
          <w:ilvl w:val="0"/>
          <w:numId w:val="10"/>
        </w:numPr>
        <w:shd w:val="clear" w:color="auto" w:fill="auto"/>
        <w:tabs>
          <w:tab w:val="left" w:pos="1527"/>
        </w:tabs>
        <w:spacing w:before="0"/>
        <w:ind w:firstLine="780"/>
      </w:pPr>
      <w:r>
        <w:t>Подбор необходимого реабилитационного оборудования для организации деятельности ДМРЦ для каждого ребенка.</w:t>
      </w:r>
    </w:p>
    <w:p w:rsidR="00DF69F4" w:rsidRDefault="00DF69F4" w:rsidP="00DF69F4">
      <w:pPr>
        <w:pStyle w:val="Bodytext20"/>
        <w:numPr>
          <w:ilvl w:val="0"/>
          <w:numId w:val="10"/>
        </w:numPr>
        <w:shd w:val="clear" w:color="auto" w:fill="auto"/>
        <w:tabs>
          <w:tab w:val="left" w:pos="1528"/>
          <w:tab w:val="left" w:pos="4433"/>
          <w:tab w:val="left" w:pos="6482"/>
          <w:tab w:val="left" w:pos="7577"/>
        </w:tabs>
        <w:spacing w:before="0"/>
        <w:ind w:firstLine="780"/>
      </w:pPr>
      <w:r>
        <w:t>Консультирование</w:t>
      </w:r>
      <w:r>
        <w:tab/>
        <w:t>родителей</w:t>
      </w:r>
      <w:r>
        <w:tab/>
        <w:t>по</w:t>
      </w:r>
      <w:r>
        <w:tab/>
        <w:t>использованию</w:t>
      </w:r>
    </w:p>
    <w:p w:rsidR="00DF69F4" w:rsidRDefault="00DF69F4" w:rsidP="00DF69F4">
      <w:pPr>
        <w:pStyle w:val="Bodytext20"/>
        <w:shd w:val="clear" w:color="auto" w:fill="auto"/>
      </w:pPr>
      <w:r>
        <w:t>реабилитационного и развивающего оборудования на дому.</w:t>
      </w:r>
    </w:p>
    <w:p w:rsidR="00DF69F4" w:rsidRDefault="00DF69F4" w:rsidP="00DF69F4">
      <w:pPr>
        <w:pStyle w:val="Bodytext20"/>
        <w:numPr>
          <w:ilvl w:val="0"/>
          <w:numId w:val="10"/>
        </w:numPr>
        <w:shd w:val="clear" w:color="auto" w:fill="auto"/>
        <w:tabs>
          <w:tab w:val="left" w:pos="1463"/>
        </w:tabs>
        <w:spacing w:before="0"/>
        <w:ind w:firstLine="780"/>
      </w:pPr>
      <w:r>
        <w:t>Проведение психолого-педагогических обучающих мероприятий для родителей на дому, в том числе в дистанционном формате.</w:t>
      </w:r>
    </w:p>
    <w:p w:rsidR="00DF69F4" w:rsidRDefault="00DF69F4" w:rsidP="00DF69F4">
      <w:pPr>
        <w:pStyle w:val="Bodytext20"/>
        <w:numPr>
          <w:ilvl w:val="0"/>
          <w:numId w:val="10"/>
        </w:numPr>
        <w:shd w:val="clear" w:color="auto" w:fill="auto"/>
        <w:tabs>
          <w:tab w:val="left" w:pos="1528"/>
        </w:tabs>
        <w:spacing w:before="0"/>
        <w:ind w:firstLine="780"/>
      </w:pPr>
      <w:r>
        <w:t>Включение родителей в процесс реабилитации ребёнка.</w:t>
      </w:r>
    </w:p>
    <w:p w:rsidR="00DF69F4" w:rsidRDefault="00DF69F4" w:rsidP="00DF69F4">
      <w:pPr>
        <w:pStyle w:val="Bodytext20"/>
        <w:shd w:val="clear" w:color="auto" w:fill="auto"/>
        <w:ind w:firstLine="780"/>
      </w:pPr>
      <w:r>
        <w:lastRenderedPageBreak/>
        <w:t>2.2.8.Оказание социально-психологической помощи родителям в домашних условиях, в том числе в дистанционном формате.</w:t>
      </w:r>
    </w:p>
    <w:p w:rsidR="00DF69F4" w:rsidRDefault="00DF69F4" w:rsidP="00DF69F4">
      <w:pPr>
        <w:pStyle w:val="Bodytext20"/>
        <w:numPr>
          <w:ilvl w:val="0"/>
          <w:numId w:val="11"/>
        </w:numPr>
        <w:shd w:val="clear" w:color="auto" w:fill="auto"/>
        <w:tabs>
          <w:tab w:val="left" w:pos="1468"/>
        </w:tabs>
        <w:spacing w:before="0"/>
        <w:ind w:firstLine="780"/>
      </w:pPr>
      <w:r>
        <w:t>Подключение семей к социальным и реабилитационным ресурсам города/области через консультирование, предоставление информации по различным вопросам, организацию встреч со специалистами, необходимыми для оказания профессиональной помощи семье, воспитывающей ребенка с ограниченными возможностями, в том числе в дистанционном формате.</w:t>
      </w:r>
    </w:p>
    <w:p w:rsidR="00DF69F4" w:rsidRDefault="00DF69F4" w:rsidP="00DF69F4">
      <w:pPr>
        <w:pStyle w:val="Bodytext20"/>
        <w:numPr>
          <w:ilvl w:val="0"/>
          <w:numId w:val="11"/>
        </w:numPr>
        <w:shd w:val="clear" w:color="auto" w:fill="auto"/>
        <w:tabs>
          <w:tab w:val="left" w:pos="1612"/>
        </w:tabs>
        <w:spacing w:before="0"/>
        <w:ind w:firstLine="780"/>
      </w:pPr>
      <w:r>
        <w:t>Информирование специалистов организаций, предоставляющих услуги населению, о потребностях семей воспитывающих детей с ограниченными возможностями здоровья в их услугах.</w:t>
      </w:r>
    </w:p>
    <w:p w:rsidR="00DF69F4" w:rsidRDefault="00DF69F4">
      <w:pPr>
        <w:keepNext/>
        <w:keepLines/>
        <w:spacing w:after="285" w:line="280" w:lineRule="exact"/>
      </w:pPr>
    </w:p>
    <w:p w:rsidR="00F12E72" w:rsidRDefault="006D37D0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67"/>
        </w:tabs>
        <w:spacing w:after="285" w:line="280" w:lineRule="exact"/>
        <w:ind w:left="3280"/>
      </w:pPr>
      <w:r>
        <w:t>Целевая группа ДМРЦ</w:t>
      </w:r>
      <w:bookmarkEnd w:id="0"/>
    </w:p>
    <w:p w:rsidR="00F12E72" w:rsidRDefault="006D37D0">
      <w:pPr>
        <w:pStyle w:val="Bodytext20"/>
        <w:numPr>
          <w:ilvl w:val="1"/>
          <w:numId w:val="1"/>
        </w:numPr>
        <w:shd w:val="clear" w:color="auto" w:fill="auto"/>
        <w:tabs>
          <w:tab w:val="left" w:pos="1340"/>
        </w:tabs>
        <w:spacing w:before="0"/>
        <w:ind w:firstLine="780"/>
      </w:pPr>
      <w:r>
        <w:t>Услуги ДМРЦ предоставляются детя</w:t>
      </w:r>
      <w:proofErr w:type="gramStart"/>
      <w:r>
        <w:t>м-</w:t>
      </w:r>
      <w:proofErr w:type="gramEnd"/>
      <w:r>
        <w:t xml:space="preserve"> инвалидам и с ограниченными возможностями, с заболеваниями центральной нервной системы и </w:t>
      </w:r>
      <w:proofErr w:type="spellStart"/>
      <w:r>
        <w:t>опорно</w:t>
      </w:r>
      <w:proofErr w:type="spellEnd"/>
      <w:r>
        <w:t>- двигательного аппарата, а также их семьям.</w:t>
      </w:r>
    </w:p>
    <w:p w:rsidR="00F12E72" w:rsidRDefault="006D37D0">
      <w:pPr>
        <w:pStyle w:val="Bodytext20"/>
        <w:numPr>
          <w:ilvl w:val="1"/>
          <w:numId w:val="1"/>
        </w:numPr>
        <w:shd w:val="clear" w:color="auto" w:fill="auto"/>
        <w:tabs>
          <w:tab w:val="left" w:pos="1340"/>
        </w:tabs>
        <w:spacing w:before="0"/>
        <w:ind w:firstLine="780"/>
      </w:pPr>
      <w:r>
        <w:t>Включение детей целевой группы в работу специалистов ДМРЦ осуществляется на основании решения консилиума Учреждения.</w:t>
      </w:r>
    </w:p>
    <w:p w:rsidR="00F12E72" w:rsidRDefault="006D37D0">
      <w:pPr>
        <w:pStyle w:val="Bodytext20"/>
        <w:numPr>
          <w:ilvl w:val="1"/>
          <w:numId w:val="1"/>
        </w:numPr>
        <w:shd w:val="clear" w:color="auto" w:fill="auto"/>
        <w:tabs>
          <w:tab w:val="left" w:pos="1369"/>
        </w:tabs>
        <w:spacing w:before="0"/>
        <w:ind w:firstLine="780"/>
      </w:pPr>
      <w:r>
        <w:t>Услуги ДМРЦ не предоставляются:</w:t>
      </w:r>
    </w:p>
    <w:p w:rsidR="00F12E72" w:rsidRDefault="006D37D0">
      <w:pPr>
        <w:pStyle w:val="Bodytext20"/>
        <w:shd w:val="clear" w:color="auto" w:fill="auto"/>
        <w:spacing w:before="0"/>
        <w:ind w:firstLine="780"/>
      </w:pPr>
      <w:r>
        <w:t>при предоставлении документов, утративших силу;</w:t>
      </w:r>
    </w:p>
    <w:p w:rsidR="00F12E72" w:rsidRDefault="006D37D0">
      <w:pPr>
        <w:pStyle w:val="Bodytext20"/>
        <w:shd w:val="clear" w:color="auto" w:fill="auto"/>
        <w:spacing w:before="0"/>
        <w:ind w:firstLine="780"/>
      </w:pPr>
      <w:r>
        <w:t>лицам, имеющим тяжелые формы психического расстройства в стадии обострения;</w:t>
      </w:r>
    </w:p>
    <w:p w:rsidR="00F12E72" w:rsidRDefault="006D37D0">
      <w:pPr>
        <w:pStyle w:val="Bodytext20"/>
        <w:shd w:val="clear" w:color="auto" w:fill="auto"/>
        <w:spacing w:before="0"/>
        <w:ind w:firstLine="780"/>
      </w:pPr>
      <w:r>
        <w:t>лицам с активной формой туберкулеза;</w:t>
      </w:r>
    </w:p>
    <w:p w:rsidR="00F12E72" w:rsidRDefault="006D37D0">
      <w:pPr>
        <w:pStyle w:val="Bodytext20"/>
        <w:shd w:val="clear" w:color="auto" w:fill="auto"/>
        <w:spacing w:before="0"/>
        <w:ind w:firstLine="780"/>
      </w:pPr>
      <w:r>
        <w:t>карантинным инфекционным больным;</w:t>
      </w:r>
    </w:p>
    <w:p w:rsidR="00F12E72" w:rsidRDefault="006D37D0">
      <w:pPr>
        <w:pStyle w:val="Bodytext20"/>
        <w:shd w:val="clear" w:color="auto" w:fill="auto"/>
        <w:spacing w:before="0" w:after="333"/>
        <w:ind w:firstLine="780"/>
      </w:pPr>
      <w:r>
        <w:t>лицам с иными тяжелыми заболеваниями, требующими лечения в специализированных учреждениях здравоохранения.</w:t>
      </w:r>
    </w:p>
    <w:p w:rsidR="00F12E72" w:rsidRDefault="006D37D0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422"/>
        </w:tabs>
        <w:spacing w:after="327" w:line="280" w:lineRule="exact"/>
        <w:ind w:left="2040"/>
      </w:pPr>
      <w:bookmarkStart w:id="1" w:name="bookmark1"/>
      <w:r>
        <w:t>Права и обязанности специалистов ДМРЦ</w:t>
      </w:r>
      <w:bookmarkEnd w:id="1"/>
    </w:p>
    <w:p w:rsidR="00F12E72" w:rsidRDefault="006D37D0">
      <w:pPr>
        <w:pStyle w:val="Bodytext20"/>
        <w:numPr>
          <w:ilvl w:val="1"/>
          <w:numId w:val="1"/>
        </w:numPr>
        <w:shd w:val="clear" w:color="auto" w:fill="auto"/>
        <w:tabs>
          <w:tab w:val="left" w:pos="1005"/>
        </w:tabs>
        <w:spacing w:before="0" w:after="298" w:line="280" w:lineRule="exact"/>
      </w:pPr>
      <w:r>
        <w:t>Специалисты ДМРЦ имеют право:</w:t>
      </w:r>
    </w:p>
    <w:p w:rsidR="00F12E72" w:rsidRDefault="006D37D0">
      <w:pPr>
        <w:pStyle w:val="Bodytext20"/>
        <w:numPr>
          <w:ilvl w:val="2"/>
          <w:numId w:val="1"/>
        </w:numPr>
        <w:shd w:val="clear" w:color="auto" w:fill="auto"/>
        <w:tabs>
          <w:tab w:val="left" w:pos="1088"/>
        </w:tabs>
        <w:spacing w:before="0" w:line="317" w:lineRule="exact"/>
      </w:pPr>
      <w:r>
        <w:t>Индивидуально подбирать и использовать диагностические и обучающие методы, приемы и средства социальной реабилитации в каждом отдельном случае.</w:t>
      </w:r>
    </w:p>
    <w:p w:rsidR="00F12E72" w:rsidRDefault="006D37D0" w:rsidP="00C40E29">
      <w:pPr>
        <w:pStyle w:val="Bodytext20"/>
        <w:numPr>
          <w:ilvl w:val="2"/>
          <w:numId w:val="1"/>
        </w:numPr>
        <w:shd w:val="clear" w:color="auto" w:fill="auto"/>
        <w:tabs>
          <w:tab w:val="left" w:pos="0"/>
        </w:tabs>
        <w:spacing w:before="0" w:line="317" w:lineRule="exact"/>
      </w:pPr>
      <w:r>
        <w:t xml:space="preserve"> Привлекать</w:t>
      </w:r>
      <w:r>
        <w:tab/>
        <w:t>специалистов Учреждения при предоставлении социально - реабилитационных услуг.</w:t>
      </w:r>
    </w:p>
    <w:p w:rsidR="00F12E72" w:rsidRDefault="006D37D0">
      <w:pPr>
        <w:pStyle w:val="Bodytext20"/>
        <w:numPr>
          <w:ilvl w:val="2"/>
          <w:numId w:val="1"/>
        </w:numPr>
        <w:shd w:val="clear" w:color="auto" w:fill="auto"/>
        <w:tabs>
          <w:tab w:val="left" w:pos="1130"/>
        </w:tabs>
        <w:spacing w:before="0" w:after="296" w:line="317" w:lineRule="exact"/>
      </w:pPr>
      <w:r>
        <w:t>Вносить предложения по организации деятельности ДМЦ</w:t>
      </w:r>
    </w:p>
    <w:p w:rsidR="00F12E72" w:rsidRDefault="006D37D0">
      <w:pPr>
        <w:pStyle w:val="Bodytext20"/>
        <w:numPr>
          <w:ilvl w:val="1"/>
          <w:numId w:val="1"/>
        </w:numPr>
        <w:shd w:val="clear" w:color="auto" w:fill="auto"/>
        <w:tabs>
          <w:tab w:val="left" w:pos="1005"/>
        </w:tabs>
        <w:spacing w:before="0"/>
      </w:pPr>
      <w:r>
        <w:t>Специалисты ДМРЦ обязаны:</w:t>
      </w:r>
    </w:p>
    <w:p w:rsidR="00F12E72" w:rsidRDefault="006D37D0">
      <w:pPr>
        <w:pStyle w:val="Bodytext20"/>
        <w:numPr>
          <w:ilvl w:val="2"/>
          <w:numId w:val="1"/>
        </w:numPr>
        <w:shd w:val="clear" w:color="auto" w:fill="auto"/>
        <w:tabs>
          <w:tab w:val="left" w:pos="1088"/>
        </w:tabs>
        <w:spacing w:before="0"/>
      </w:pPr>
      <w:r>
        <w:t>Проводить диагностическое обследование (по своему направлению) особенностей развития детей-инвалидов и ограниченными возможностями</w:t>
      </w:r>
      <w:proofErr w:type="gramStart"/>
      <w:r>
        <w:t xml:space="preserve"> ,</w:t>
      </w:r>
      <w:proofErr w:type="gramEnd"/>
      <w:r>
        <w:t xml:space="preserve"> знакомить с его результатами родителей.</w:t>
      </w:r>
    </w:p>
    <w:p w:rsidR="00F12E72" w:rsidRDefault="006D37D0">
      <w:pPr>
        <w:pStyle w:val="Bodytext20"/>
        <w:numPr>
          <w:ilvl w:val="2"/>
          <w:numId w:val="1"/>
        </w:numPr>
        <w:shd w:val="clear" w:color="auto" w:fill="auto"/>
        <w:tabs>
          <w:tab w:val="left" w:pos="1088"/>
        </w:tabs>
        <w:spacing w:before="0"/>
      </w:pPr>
      <w:r>
        <w:t>Консультировать родителей по вопросу организации развивающей среды в домашних условиях.</w:t>
      </w:r>
    </w:p>
    <w:p w:rsidR="00F12E72" w:rsidRDefault="006D37D0">
      <w:pPr>
        <w:pStyle w:val="Bodytext20"/>
        <w:numPr>
          <w:ilvl w:val="2"/>
          <w:numId w:val="1"/>
        </w:numPr>
        <w:shd w:val="clear" w:color="auto" w:fill="auto"/>
        <w:tabs>
          <w:tab w:val="left" w:pos="1093"/>
        </w:tabs>
        <w:spacing w:before="0"/>
      </w:pPr>
      <w:r>
        <w:lastRenderedPageBreak/>
        <w:t>Обучать родителей методам и приемам в домашних условиях с использованием реабилитационного и развивающего оборудования.</w:t>
      </w:r>
    </w:p>
    <w:p w:rsidR="00F12E72" w:rsidRDefault="006D37D0">
      <w:pPr>
        <w:pStyle w:val="Bodytext20"/>
        <w:numPr>
          <w:ilvl w:val="2"/>
          <w:numId w:val="1"/>
        </w:numPr>
        <w:shd w:val="clear" w:color="auto" w:fill="auto"/>
        <w:tabs>
          <w:tab w:val="left" w:pos="1130"/>
        </w:tabs>
        <w:spacing w:before="0"/>
      </w:pPr>
      <w:r>
        <w:t>Оказывать психологическую поддержку родителям.</w:t>
      </w:r>
    </w:p>
    <w:p w:rsidR="00F12E72" w:rsidRDefault="006D37D0">
      <w:pPr>
        <w:pStyle w:val="Bodytext20"/>
        <w:numPr>
          <w:ilvl w:val="2"/>
          <w:numId w:val="1"/>
        </w:numPr>
        <w:shd w:val="clear" w:color="auto" w:fill="auto"/>
        <w:tabs>
          <w:tab w:val="left" w:pos="1098"/>
        </w:tabs>
        <w:spacing w:before="0"/>
      </w:pPr>
      <w:r>
        <w:t>Способствовать созданию условий для активного включения семьи (ближайшего окружения) в процесс реабилитации ребенка с инвалидностью и ограниченными возможностями для достижения непрерывности реабилитационных мероприятий и социальной адаптации.</w:t>
      </w:r>
    </w:p>
    <w:p w:rsidR="00F12E72" w:rsidRDefault="006D37D0">
      <w:pPr>
        <w:pStyle w:val="Bodytext20"/>
        <w:shd w:val="clear" w:color="auto" w:fill="auto"/>
        <w:spacing w:before="0" w:after="333"/>
      </w:pPr>
      <w:r>
        <w:t>4.2.6.Осуществлять взаимодействия с учреждениями образования, культуры и спорта по включению детей с ограниченными возможностями здоровья в естественные их возрасту социальные отношения.</w:t>
      </w:r>
    </w:p>
    <w:p w:rsidR="00F12E72" w:rsidRDefault="006D37D0" w:rsidP="00BE64C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80" w:lineRule="exact"/>
        <w:ind w:left="426"/>
        <w:jc w:val="center"/>
      </w:pPr>
      <w:bookmarkStart w:id="2" w:name="bookmark2"/>
      <w:r>
        <w:t>Права и обязанности семьи, воспитывающей ребенка</w:t>
      </w:r>
      <w:bookmarkEnd w:id="2"/>
    </w:p>
    <w:p w:rsidR="007F3264" w:rsidRDefault="007F3264" w:rsidP="00BE64C4">
      <w:pPr>
        <w:pStyle w:val="Heading10"/>
        <w:keepNext/>
        <w:keepLines/>
        <w:shd w:val="clear" w:color="auto" w:fill="auto"/>
        <w:tabs>
          <w:tab w:val="left" w:pos="851"/>
        </w:tabs>
        <w:spacing w:after="0" w:line="280" w:lineRule="exact"/>
        <w:jc w:val="center"/>
      </w:pPr>
    </w:p>
    <w:p w:rsidR="007F3264" w:rsidRDefault="007F3264" w:rsidP="00BE64C4">
      <w:pPr>
        <w:pStyle w:val="Heading10"/>
        <w:keepNext/>
        <w:keepLines/>
        <w:shd w:val="clear" w:color="auto" w:fill="auto"/>
        <w:spacing w:after="295" w:line="280" w:lineRule="exact"/>
        <w:ind w:right="320"/>
        <w:jc w:val="center"/>
      </w:pPr>
      <w:r>
        <w:t>инвалида и  с ограниченными возможностями</w:t>
      </w:r>
    </w:p>
    <w:p w:rsidR="007F3264" w:rsidRDefault="007F3264" w:rsidP="00BE55A1">
      <w:pPr>
        <w:pStyle w:val="Bodytext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236" w:line="326" w:lineRule="exact"/>
        <w:ind w:firstLine="0"/>
      </w:pPr>
      <w:r>
        <w:t>Семья, воспитывающая ребенка - инвалида и ограниченными возможностями</w:t>
      </w:r>
      <w:proofErr w:type="gramStart"/>
      <w:r>
        <w:t xml:space="preserve"> ,</w:t>
      </w:r>
      <w:proofErr w:type="gramEnd"/>
      <w:r>
        <w:t xml:space="preserve"> имеет право:</w:t>
      </w:r>
    </w:p>
    <w:p w:rsidR="007F3264" w:rsidRDefault="007F3264" w:rsidP="00BE55A1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  <w:tab w:val="left" w:pos="709"/>
        </w:tabs>
        <w:spacing w:before="0" w:line="331" w:lineRule="exact"/>
        <w:ind w:firstLine="0"/>
      </w:pPr>
      <w:r>
        <w:t>Получать информацию об услугах социальной реабилитации, оказываемых специалистами ДМРЦ.</w:t>
      </w:r>
    </w:p>
    <w:p w:rsidR="007F3264" w:rsidRDefault="007F3264" w:rsidP="00BE55A1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1510"/>
        </w:tabs>
        <w:spacing w:before="0" w:line="331" w:lineRule="exact"/>
        <w:ind w:firstLine="0"/>
      </w:pPr>
      <w:r>
        <w:t>Высказывать свое мнение и вносить предложения по улучшению организации деятельности ДМРЦ.</w:t>
      </w:r>
    </w:p>
    <w:p w:rsidR="007F3264" w:rsidRDefault="007F3264" w:rsidP="00BE55A1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1515"/>
        </w:tabs>
        <w:spacing w:before="0" w:line="326" w:lineRule="exact"/>
        <w:ind w:firstLine="0"/>
      </w:pPr>
      <w:r>
        <w:t>Консультироваться со специалистами ДМРЦ, специалистами иных учреждений и организаций по вопросам социальной реабилитации.</w:t>
      </w:r>
    </w:p>
    <w:p w:rsidR="007F3264" w:rsidRDefault="007F3264" w:rsidP="00BE55A1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  <w:tab w:val="left" w:pos="709"/>
          <w:tab w:val="left" w:pos="1515"/>
        </w:tabs>
        <w:spacing w:before="0" w:line="326" w:lineRule="exact"/>
        <w:ind w:firstLine="0"/>
      </w:pPr>
      <w:r>
        <w:t>Получать информацию о содержании проводимых с ребенком диагностических мероприятий.</w:t>
      </w:r>
    </w:p>
    <w:p w:rsidR="007F3264" w:rsidRDefault="007F3264" w:rsidP="00BE55A1">
      <w:pPr>
        <w:pStyle w:val="Bodytext20"/>
        <w:shd w:val="clear" w:color="auto" w:fill="auto"/>
        <w:tabs>
          <w:tab w:val="left" w:pos="142"/>
        </w:tabs>
        <w:spacing w:before="0"/>
      </w:pPr>
      <w:r>
        <w:t>5.1.5.Оказывать содействие и принимать активное участие в реализации мероприятий, организуемых в рамках ДМРЦ.</w:t>
      </w:r>
    </w:p>
    <w:p w:rsidR="007F3264" w:rsidRDefault="007F3264" w:rsidP="00BE55A1">
      <w:pPr>
        <w:pStyle w:val="Bodytext20"/>
        <w:shd w:val="clear" w:color="auto" w:fill="auto"/>
        <w:tabs>
          <w:tab w:val="left" w:pos="142"/>
        </w:tabs>
        <w:spacing w:before="0" w:after="244" w:line="331" w:lineRule="exact"/>
      </w:pPr>
      <w:r>
        <w:t>5.1.6. Отказаться от того или иного вида, формы и объема социально - реабилитационных услуг.</w:t>
      </w:r>
    </w:p>
    <w:p w:rsidR="007F3264" w:rsidRDefault="007F3264" w:rsidP="00BE55A1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709"/>
        </w:tabs>
        <w:spacing w:before="0" w:after="244" w:line="326" w:lineRule="exact"/>
        <w:ind w:firstLine="142"/>
      </w:pPr>
      <w:r>
        <w:t>Семья, воспитывающая ребенка с инвалидностью и ограниченными возможностями здоровья, обязана:</w:t>
      </w:r>
    </w:p>
    <w:p w:rsidR="007F3264" w:rsidRDefault="007F3264" w:rsidP="00BE55A1">
      <w:pPr>
        <w:pStyle w:val="Bodytext2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709"/>
          <w:tab w:val="left" w:pos="851"/>
          <w:tab w:val="left" w:pos="1843"/>
        </w:tabs>
        <w:spacing w:before="0"/>
        <w:ind w:firstLine="142"/>
      </w:pPr>
      <w:r>
        <w:t>Предоставлять, все необходимые документы и подлинную информацию о ребенке с инвалидностью и ограниченными возможностями (его семье) и о состоянии его здоровья.</w:t>
      </w:r>
    </w:p>
    <w:p w:rsidR="007F3264" w:rsidRDefault="007F3264" w:rsidP="00BE55A1">
      <w:pPr>
        <w:pStyle w:val="Bodytext2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709"/>
          <w:tab w:val="left" w:pos="851"/>
          <w:tab w:val="left" w:pos="1843"/>
        </w:tabs>
        <w:spacing w:before="0"/>
        <w:ind w:firstLine="142"/>
      </w:pPr>
      <w:r>
        <w:t xml:space="preserve"> Способствовать</w:t>
      </w:r>
      <w:r>
        <w:tab/>
        <w:t>специалистам ДМРЦ в реализации реабилитационных и развивающих мероприятий.</w:t>
      </w:r>
    </w:p>
    <w:p w:rsidR="007F3264" w:rsidRDefault="007F3264" w:rsidP="00BE55A1">
      <w:pPr>
        <w:pStyle w:val="Bodytext2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709"/>
          <w:tab w:val="left" w:pos="851"/>
          <w:tab w:val="left" w:pos="1510"/>
          <w:tab w:val="left" w:pos="1843"/>
        </w:tabs>
        <w:spacing w:before="0"/>
        <w:ind w:firstLine="142"/>
      </w:pPr>
      <w:r>
        <w:t>Находиться с ребенком дома во время визита специалистов ДМРЦ или во время проведения дистанционных мероприятий.</w:t>
      </w:r>
    </w:p>
    <w:p w:rsidR="007F3264" w:rsidRDefault="007F3264" w:rsidP="00BE55A1">
      <w:pPr>
        <w:pStyle w:val="Bodytext20"/>
        <w:shd w:val="clear" w:color="auto" w:fill="auto"/>
        <w:tabs>
          <w:tab w:val="left" w:pos="142"/>
          <w:tab w:val="left" w:pos="284"/>
          <w:tab w:val="left" w:pos="709"/>
          <w:tab w:val="left" w:pos="851"/>
          <w:tab w:val="left" w:pos="1843"/>
        </w:tabs>
        <w:spacing w:before="0"/>
        <w:ind w:firstLine="142"/>
      </w:pPr>
      <w:r>
        <w:t>5.2.4.Обучаться у специалистов ДМРЦ методам и приемам для дальнейшего продолжения реабилитации в домашних условиях.</w:t>
      </w:r>
    </w:p>
    <w:p w:rsidR="007F3264" w:rsidRDefault="007F3264" w:rsidP="00BE55A1">
      <w:pPr>
        <w:pStyle w:val="Bodytext20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709"/>
          <w:tab w:val="left" w:pos="851"/>
          <w:tab w:val="left" w:pos="1843"/>
        </w:tabs>
        <w:spacing w:before="0"/>
        <w:ind w:firstLine="142"/>
      </w:pPr>
      <w:r>
        <w:t>Выполнять рекомендации специалистов ДМРЦ</w:t>
      </w:r>
    </w:p>
    <w:p w:rsidR="007F3264" w:rsidRDefault="007F3264" w:rsidP="00BE55A1">
      <w:pPr>
        <w:pStyle w:val="Bodytext20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709"/>
          <w:tab w:val="left" w:pos="851"/>
          <w:tab w:val="left" w:pos="1520"/>
          <w:tab w:val="left" w:pos="1843"/>
        </w:tabs>
        <w:spacing w:before="0" w:after="273"/>
        <w:ind w:firstLine="142"/>
      </w:pPr>
      <w:r>
        <w:t>Своевременно информировать специалистов ДМРЦ об отсутствии дома в установленные дни.</w:t>
      </w:r>
    </w:p>
    <w:p w:rsidR="007F3264" w:rsidRDefault="007F3264" w:rsidP="00BE64C4">
      <w:pPr>
        <w:pStyle w:val="Heading10"/>
        <w:keepNext/>
        <w:keepLines/>
        <w:shd w:val="clear" w:color="auto" w:fill="auto"/>
        <w:spacing w:after="304" w:line="280" w:lineRule="exact"/>
        <w:ind w:right="320"/>
        <w:jc w:val="center"/>
      </w:pPr>
      <w:r>
        <w:lastRenderedPageBreak/>
        <w:t>6. Кадровый состав</w:t>
      </w:r>
    </w:p>
    <w:p w:rsidR="007F3264" w:rsidRDefault="002702F3" w:rsidP="002702F3">
      <w:pPr>
        <w:pStyle w:val="Bodytext20"/>
        <w:shd w:val="clear" w:color="auto" w:fill="auto"/>
        <w:spacing w:before="0"/>
        <w:ind w:firstLine="284"/>
      </w:pPr>
      <w:r>
        <w:t xml:space="preserve">     </w:t>
      </w:r>
      <w:r w:rsidR="007F3264">
        <w:t>6.1. ДМРЦ включает в себя следующих специалистов:</w:t>
      </w:r>
    </w:p>
    <w:p w:rsidR="007F3264" w:rsidRDefault="00A205ED" w:rsidP="002702F3">
      <w:pPr>
        <w:pStyle w:val="Bodytext20"/>
        <w:shd w:val="clear" w:color="auto" w:fill="auto"/>
        <w:spacing w:before="0"/>
        <w:ind w:firstLine="284"/>
      </w:pPr>
      <w:r>
        <w:t>-педагог психолог</w:t>
      </w:r>
    </w:p>
    <w:p w:rsidR="007F3264" w:rsidRDefault="00A205ED" w:rsidP="002702F3">
      <w:pPr>
        <w:pStyle w:val="Bodytext20"/>
        <w:shd w:val="clear" w:color="auto" w:fill="auto"/>
        <w:spacing w:before="0"/>
        <w:ind w:firstLine="284"/>
      </w:pPr>
      <w:r>
        <w:t>-психолог</w:t>
      </w:r>
    </w:p>
    <w:p w:rsidR="007F3264" w:rsidRDefault="00A205ED" w:rsidP="002702F3">
      <w:pPr>
        <w:pStyle w:val="Bodytext20"/>
        <w:shd w:val="clear" w:color="auto" w:fill="auto"/>
        <w:spacing w:before="0"/>
        <w:ind w:firstLine="284"/>
      </w:pPr>
      <w:r>
        <w:t>-соц. педагог</w:t>
      </w:r>
    </w:p>
    <w:p w:rsidR="007F3264" w:rsidRDefault="00A205ED" w:rsidP="002702F3">
      <w:pPr>
        <w:pStyle w:val="Bodytext20"/>
        <w:shd w:val="clear" w:color="auto" w:fill="auto"/>
        <w:spacing w:before="0"/>
        <w:ind w:firstLine="284"/>
      </w:pPr>
      <w:r>
        <w:t>-логопед</w:t>
      </w:r>
    </w:p>
    <w:p w:rsidR="007F3264" w:rsidRDefault="007F3264" w:rsidP="002702F3">
      <w:pPr>
        <w:pStyle w:val="Bodytext20"/>
        <w:shd w:val="clear" w:color="auto" w:fill="auto"/>
        <w:spacing w:before="0"/>
        <w:ind w:firstLine="284"/>
      </w:pPr>
      <w:r>
        <w:t>-инструктор ЛФК</w:t>
      </w:r>
    </w:p>
    <w:p w:rsidR="00BC783B" w:rsidRDefault="00A205ED" w:rsidP="002702F3">
      <w:pPr>
        <w:pStyle w:val="Bodytext20"/>
        <w:shd w:val="clear" w:color="auto" w:fill="auto"/>
        <w:spacing w:before="0" w:line="240" w:lineRule="auto"/>
        <w:ind w:firstLine="284"/>
      </w:pPr>
      <w:r>
        <w:t>-врач педиатр</w:t>
      </w:r>
    </w:p>
    <w:p w:rsidR="00BC783B" w:rsidRDefault="00A205ED" w:rsidP="002702F3">
      <w:pPr>
        <w:pStyle w:val="Bodytext20"/>
        <w:shd w:val="clear" w:color="auto" w:fill="auto"/>
        <w:spacing w:before="0" w:line="240" w:lineRule="auto"/>
        <w:ind w:firstLine="284"/>
      </w:pPr>
      <w:r>
        <w:t>-</w:t>
      </w:r>
      <w:r w:rsidR="0014566F">
        <w:t xml:space="preserve">врач </w:t>
      </w:r>
      <w:r w:rsidR="00723BD7">
        <w:t>нев</w:t>
      </w:r>
      <w:r>
        <w:t>р</w:t>
      </w:r>
      <w:r w:rsidR="00723BD7">
        <w:t>опа</w:t>
      </w:r>
      <w:r>
        <w:t>толог</w:t>
      </w:r>
    </w:p>
    <w:p w:rsidR="00A205ED" w:rsidRDefault="00A205ED" w:rsidP="002702F3">
      <w:pPr>
        <w:pStyle w:val="Bodytext20"/>
        <w:shd w:val="clear" w:color="auto" w:fill="auto"/>
        <w:spacing w:before="0" w:line="240" w:lineRule="auto"/>
        <w:ind w:firstLine="284"/>
      </w:pPr>
      <w:r>
        <w:t>- врач ортопед</w:t>
      </w:r>
    </w:p>
    <w:p w:rsidR="00A205ED" w:rsidRDefault="00A205ED" w:rsidP="002702F3">
      <w:pPr>
        <w:pStyle w:val="Bodytext20"/>
        <w:shd w:val="clear" w:color="auto" w:fill="auto"/>
        <w:spacing w:before="0" w:line="240" w:lineRule="auto"/>
        <w:ind w:firstLine="284"/>
      </w:pPr>
      <w:r>
        <w:t>-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естра по массажу</w:t>
      </w:r>
    </w:p>
    <w:p w:rsidR="00BE55A1" w:rsidRDefault="00BE55A1" w:rsidP="002702F3">
      <w:pPr>
        <w:pStyle w:val="Bodytext20"/>
        <w:shd w:val="clear" w:color="auto" w:fill="auto"/>
        <w:spacing w:before="0" w:line="240" w:lineRule="auto"/>
        <w:ind w:firstLine="284"/>
      </w:pPr>
    </w:p>
    <w:p w:rsidR="00BC783B" w:rsidRDefault="00BC783B" w:rsidP="00BE64C4">
      <w:pPr>
        <w:pStyle w:val="Heading10"/>
        <w:keepNext/>
        <w:keepLines/>
        <w:shd w:val="clear" w:color="auto" w:fill="auto"/>
        <w:spacing w:after="289" w:line="280" w:lineRule="exact"/>
        <w:jc w:val="center"/>
      </w:pPr>
      <w:r>
        <w:t>7. Заключительные положения</w:t>
      </w:r>
    </w:p>
    <w:p w:rsidR="00BC783B" w:rsidRDefault="00BC783B" w:rsidP="00BC783B">
      <w:pPr>
        <w:pStyle w:val="Bodytext20"/>
        <w:numPr>
          <w:ilvl w:val="0"/>
          <w:numId w:val="7"/>
        </w:numPr>
        <w:shd w:val="clear" w:color="auto" w:fill="auto"/>
        <w:tabs>
          <w:tab w:val="left" w:pos="1437"/>
          <w:tab w:val="left" w:pos="2993"/>
          <w:tab w:val="left" w:pos="4657"/>
          <w:tab w:val="left" w:pos="6212"/>
          <w:tab w:val="left" w:pos="6655"/>
          <w:tab w:val="left" w:pos="8324"/>
          <w:tab w:val="left" w:pos="8738"/>
        </w:tabs>
        <w:spacing w:before="0"/>
        <w:ind w:left="780" w:firstLine="0"/>
      </w:pPr>
      <w:r>
        <w:t>Настоящее</w:t>
      </w:r>
      <w:r>
        <w:tab/>
        <w:t>Положение,</w:t>
      </w:r>
      <w:r>
        <w:tab/>
        <w:t>изменения</w:t>
      </w:r>
      <w:r>
        <w:tab/>
        <w:t>и</w:t>
      </w:r>
      <w:r>
        <w:tab/>
        <w:t>дополнения</w:t>
      </w:r>
      <w:r>
        <w:tab/>
        <w:t>к</w:t>
      </w:r>
      <w:r>
        <w:tab/>
        <w:t>нему</w:t>
      </w:r>
      <w:r w:rsidR="00A462FC">
        <w:t xml:space="preserve"> </w:t>
      </w:r>
      <w:r>
        <w:t>утверждаются приказом директора Учреждения.</w:t>
      </w:r>
    </w:p>
    <w:p w:rsidR="00BC783B" w:rsidRDefault="00BC783B" w:rsidP="00BC783B">
      <w:pPr>
        <w:pStyle w:val="Bodytext20"/>
        <w:numPr>
          <w:ilvl w:val="0"/>
          <w:numId w:val="7"/>
        </w:numPr>
        <w:shd w:val="clear" w:color="auto" w:fill="auto"/>
        <w:tabs>
          <w:tab w:val="left" w:pos="1437"/>
          <w:tab w:val="left" w:pos="2993"/>
          <w:tab w:val="left" w:pos="4657"/>
          <w:tab w:val="left" w:pos="6212"/>
          <w:tab w:val="left" w:pos="6655"/>
          <w:tab w:val="left" w:pos="8324"/>
          <w:tab w:val="left" w:pos="8738"/>
        </w:tabs>
        <w:spacing w:before="0"/>
        <w:ind w:left="780" w:firstLine="0"/>
      </w:pPr>
      <w:r>
        <w:t>Настоящее</w:t>
      </w:r>
      <w:r>
        <w:tab/>
        <w:t>Положение,</w:t>
      </w:r>
      <w:r>
        <w:tab/>
        <w:t>изменения</w:t>
      </w:r>
      <w:r>
        <w:tab/>
        <w:t>и</w:t>
      </w:r>
      <w:r>
        <w:tab/>
        <w:t>дополнения</w:t>
      </w:r>
      <w:r>
        <w:tab/>
        <w:t>к</w:t>
      </w:r>
      <w:r>
        <w:tab/>
        <w:t>нему</w:t>
      </w:r>
      <w:r w:rsidR="00A462FC">
        <w:t xml:space="preserve"> </w:t>
      </w:r>
      <w:r>
        <w:t>размещаются на официальном сайте Учреждения в сети Интернет.</w:t>
      </w:r>
    </w:p>
    <w:p w:rsidR="00BC783B" w:rsidRDefault="00BC783B" w:rsidP="00BC783B">
      <w:pPr>
        <w:pStyle w:val="Bodytext20"/>
        <w:numPr>
          <w:ilvl w:val="0"/>
          <w:numId w:val="7"/>
        </w:numPr>
        <w:shd w:val="clear" w:color="auto" w:fill="auto"/>
        <w:tabs>
          <w:tab w:val="left" w:pos="1309"/>
        </w:tabs>
        <w:spacing w:before="0" w:after="333"/>
        <w:ind w:firstLine="780"/>
        <w:jc w:val="left"/>
      </w:pPr>
      <w:r>
        <w:t>Настоящее Положение вступает в силу с момента его утверждения и подписания директором Учреждения.</w:t>
      </w:r>
    </w:p>
    <w:p w:rsidR="00BC783B" w:rsidRDefault="00BC783B" w:rsidP="00BC783B">
      <w:pPr>
        <w:pStyle w:val="Heading10"/>
        <w:keepNext/>
        <w:keepLines/>
        <w:shd w:val="clear" w:color="auto" w:fill="auto"/>
        <w:spacing w:after="289" w:line="280" w:lineRule="exact"/>
        <w:ind w:left="3400"/>
        <w:jc w:val="left"/>
      </w:pPr>
      <w:r>
        <w:t>8. Изменения Положения</w:t>
      </w:r>
    </w:p>
    <w:p w:rsidR="00BC783B" w:rsidRDefault="00BC783B" w:rsidP="00BC783B">
      <w:pPr>
        <w:pStyle w:val="Bodytext20"/>
        <w:shd w:val="clear" w:color="auto" w:fill="auto"/>
        <w:ind w:firstLine="620"/>
      </w:pPr>
      <w:r>
        <w:t>8.1. Изменения и дополнения в Положение утверждаются приказом директора Учреждения.</w:t>
      </w:r>
    </w:p>
    <w:p w:rsidR="007F3264" w:rsidRDefault="007F3264" w:rsidP="007F3264">
      <w:pPr>
        <w:pStyle w:val="Heading10"/>
        <w:keepNext/>
        <w:keepLines/>
        <w:shd w:val="clear" w:color="auto" w:fill="auto"/>
        <w:tabs>
          <w:tab w:val="left" w:pos="851"/>
        </w:tabs>
        <w:spacing w:after="0" w:line="280" w:lineRule="exact"/>
      </w:pPr>
    </w:p>
    <w:sectPr w:rsidR="007F3264" w:rsidSect="002702F3">
      <w:pgSz w:w="11900" w:h="16840"/>
      <w:pgMar w:top="1094" w:right="675" w:bottom="1094" w:left="177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54" w:rsidRDefault="009E4354" w:rsidP="00F12E72">
      <w:r>
        <w:separator/>
      </w:r>
    </w:p>
  </w:endnote>
  <w:endnote w:type="continuationSeparator" w:id="0">
    <w:p w:rsidR="009E4354" w:rsidRDefault="009E4354" w:rsidP="00F12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54" w:rsidRDefault="009E4354"/>
  </w:footnote>
  <w:footnote w:type="continuationSeparator" w:id="0">
    <w:p w:rsidR="009E4354" w:rsidRDefault="009E43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79E"/>
    <w:multiLevelType w:val="multilevel"/>
    <w:tmpl w:val="30D23DFC"/>
    <w:lvl w:ilvl="0">
      <w:start w:val="9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E7BDE"/>
    <w:multiLevelType w:val="multilevel"/>
    <w:tmpl w:val="9DB6CDB0"/>
    <w:lvl w:ilvl="0">
      <w:start w:val="5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32057"/>
    <w:multiLevelType w:val="multilevel"/>
    <w:tmpl w:val="43486E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C6E75"/>
    <w:multiLevelType w:val="multilevel"/>
    <w:tmpl w:val="9CE818F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950888"/>
    <w:multiLevelType w:val="multilevel"/>
    <w:tmpl w:val="D1A89FB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9E547C"/>
    <w:multiLevelType w:val="multilevel"/>
    <w:tmpl w:val="B9C8DD7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A32A36"/>
    <w:multiLevelType w:val="multilevel"/>
    <w:tmpl w:val="2E5CDE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E0739B"/>
    <w:multiLevelType w:val="multilevel"/>
    <w:tmpl w:val="B6B822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9313AD"/>
    <w:multiLevelType w:val="multilevel"/>
    <w:tmpl w:val="28CC644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79760C"/>
    <w:multiLevelType w:val="multilevel"/>
    <w:tmpl w:val="0D98BC9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E815CE"/>
    <w:multiLevelType w:val="multilevel"/>
    <w:tmpl w:val="6CE859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887D3E"/>
    <w:multiLevelType w:val="multilevel"/>
    <w:tmpl w:val="F91A031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12E72"/>
    <w:rsid w:val="00015C3A"/>
    <w:rsid w:val="000C00B8"/>
    <w:rsid w:val="0014566F"/>
    <w:rsid w:val="0019318C"/>
    <w:rsid w:val="002134F2"/>
    <w:rsid w:val="0024550E"/>
    <w:rsid w:val="002702F3"/>
    <w:rsid w:val="002D14CF"/>
    <w:rsid w:val="0037597D"/>
    <w:rsid w:val="00514B3E"/>
    <w:rsid w:val="006D37D0"/>
    <w:rsid w:val="00723BD7"/>
    <w:rsid w:val="00731712"/>
    <w:rsid w:val="007446E8"/>
    <w:rsid w:val="007C58EE"/>
    <w:rsid w:val="007D32A8"/>
    <w:rsid w:val="007F3264"/>
    <w:rsid w:val="009120BF"/>
    <w:rsid w:val="009E4354"/>
    <w:rsid w:val="009E6918"/>
    <w:rsid w:val="00A105FF"/>
    <w:rsid w:val="00A205ED"/>
    <w:rsid w:val="00A462FC"/>
    <w:rsid w:val="00A63283"/>
    <w:rsid w:val="00A9044F"/>
    <w:rsid w:val="00A90CF6"/>
    <w:rsid w:val="00B146EC"/>
    <w:rsid w:val="00BC783B"/>
    <w:rsid w:val="00BE55A1"/>
    <w:rsid w:val="00BE64C4"/>
    <w:rsid w:val="00C40E29"/>
    <w:rsid w:val="00C9684D"/>
    <w:rsid w:val="00CA4A88"/>
    <w:rsid w:val="00D1346D"/>
    <w:rsid w:val="00D44B49"/>
    <w:rsid w:val="00D54BA1"/>
    <w:rsid w:val="00D672C0"/>
    <w:rsid w:val="00DD6D3F"/>
    <w:rsid w:val="00DF69F4"/>
    <w:rsid w:val="00E90DB6"/>
    <w:rsid w:val="00F1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2E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2E72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F12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F12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10">
    <w:name w:val="Heading #1"/>
    <w:basedOn w:val="a"/>
    <w:link w:val="Heading1"/>
    <w:rsid w:val="00F12E72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F12E72"/>
    <w:pPr>
      <w:shd w:val="clear" w:color="auto" w:fill="FFFFFF"/>
      <w:spacing w:before="420" w:line="322" w:lineRule="exact"/>
      <w:ind w:firstLine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DF69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69F4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DF69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9F4"/>
    <w:rPr>
      <w:color w:val="000000"/>
    </w:rPr>
  </w:style>
  <w:style w:type="character" w:customStyle="1" w:styleId="Bodytext3">
    <w:name w:val="Body text (3)_"/>
    <w:basedOn w:val="a0"/>
    <w:link w:val="Bodytext30"/>
    <w:rsid w:val="00DF69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DF69F4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B32EC-AEC4-4812-9D58-E69372A3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cp:lastPrinted>2023-11-02T11:55:00Z</cp:lastPrinted>
  <dcterms:created xsi:type="dcterms:W3CDTF">2023-08-08T08:30:00Z</dcterms:created>
  <dcterms:modified xsi:type="dcterms:W3CDTF">2023-11-30T11:17:00Z</dcterms:modified>
</cp:coreProperties>
</file>