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C6" w:rsidRPr="003B01E1" w:rsidRDefault="007E69C6" w:rsidP="007E69C6">
      <w:pPr>
        <w:suppressAutoHyphens/>
        <w:jc w:val="center"/>
        <w:rPr>
          <w:rFonts w:ascii="Times New Roman" w:hAnsi="Times New Roman" w:cs="Times New Roman"/>
          <w:b/>
          <w:sz w:val="26"/>
        </w:rPr>
      </w:pPr>
      <w:r w:rsidRPr="003B01E1">
        <w:rPr>
          <w:rFonts w:ascii="Times New Roman" w:hAnsi="Times New Roman" w:cs="Times New Roman"/>
          <w:b/>
          <w:sz w:val="26"/>
        </w:rPr>
        <w:t>1. ОБЩИЕ ПОЛОЖЕНИЯ.</w:t>
      </w:r>
    </w:p>
    <w:p w:rsidR="007E69C6" w:rsidRPr="003B01E1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 w:rsidRPr="003B01E1">
        <w:rPr>
          <w:rFonts w:ascii="Times New Roman" w:hAnsi="Times New Roman" w:cs="Times New Roman"/>
          <w:sz w:val="26"/>
        </w:rPr>
        <w:t xml:space="preserve">1.1. </w:t>
      </w:r>
      <w:proofErr w:type="gramStart"/>
      <w:r w:rsidRPr="003B01E1">
        <w:rPr>
          <w:rFonts w:ascii="Times New Roman" w:hAnsi="Times New Roman" w:cs="Times New Roman"/>
          <w:sz w:val="26"/>
        </w:rPr>
        <w:t>Настоящий Устав регулирует деятельность муниципального бюджетного учреждения Чернянского района  «Центр социальн</w:t>
      </w:r>
      <w:r w:rsidR="00F6688A">
        <w:rPr>
          <w:rFonts w:ascii="Times New Roman" w:hAnsi="Times New Roman" w:cs="Times New Roman"/>
          <w:sz w:val="26"/>
        </w:rPr>
        <w:t>ой помощи семье и детям «Семья»</w:t>
      </w:r>
      <w:r w:rsidRPr="003B01E1">
        <w:rPr>
          <w:rFonts w:ascii="Times New Roman" w:hAnsi="Times New Roman" w:cs="Times New Roman"/>
          <w:sz w:val="26"/>
        </w:rPr>
        <w:t xml:space="preserve"> именуемого  в дальнейшем «Центр», является новой редакцией Устава муниципального бюджетного учреждения системы социальной защиты населения Чернянского района  «Социально-реабилитационный центр для несовершеннолетних», созданного постановлением главы администрации Чернянского района</w:t>
      </w:r>
      <w:r w:rsidRPr="003B01E1">
        <w:rPr>
          <w:rFonts w:ascii="Times New Roman" w:hAnsi="Times New Roman" w:cs="Times New Roman"/>
          <w:i/>
          <w:sz w:val="26"/>
        </w:rPr>
        <w:t xml:space="preserve"> </w:t>
      </w:r>
      <w:r w:rsidRPr="003B01E1">
        <w:rPr>
          <w:rFonts w:ascii="Times New Roman" w:hAnsi="Times New Roman" w:cs="Times New Roman"/>
          <w:sz w:val="26"/>
        </w:rPr>
        <w:t xml:space="preserve">Белгородской области от 17 декабря </w:t>
      </w:r>
      <w:smartTag w:uri="urn:schemas-microsoft-com:office:smarttags" w:element="metricconverter">
        <w:smartTagPr>
          <w:attr w:name="ProductID" w:val="1997 г"/>
        </w:smartTagPr>
        <w:r w:rsidRPr="003B01E1">
          <w:rPr>
            <w:rFonts w:ascii="Times New Roman" w:hAnsi="Times New Roman" w:cs="Times New Roman"/>
            <w:sz w:val="26"/>
          </w:rPr>
          <w:t>1997 г</w:t>
        </w:r>
      </w:smartTag>
      <w:r w:rsidRPr="003B01E1">
        <w:rPr>
          <w:rFonts w:ascii="Times New Roman" w:hAnsi="Times New Roman" w:cs="Times New Roman"/>
          <w:sz w:val="26"/>
        </w:rPr>
        <w:t>., № 359 «Об открытии в п. Чернянка районного социально-реабилитационного центра для</w:t>
      </w:r>
      <w:proofErr w:type="gramEnd"/>
      <w:r w:rsidRPr="003B01E1">
        <w:rPr>
          <w:rFonts w:ascii="Times New Roman" w:hAnsi="Times New Roman" w:cs="Times New Roman"/>
          <w:sz w:val="26"/>
        </w:rPr>
        <w:t xml:space="preserve"> несовершеннолетних с приютом». </w:t>
      </w:r>
    </w:p>
    <w:p w:rsidR="007E69C6" w:rsidRPr="003B01E1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 w:rsidRPr="003B01E1">
        <w:rPr>
          <w:rFonts w:ascii="Times New Roman" w:hAnsi="Times New Roman" w:cs="Times New Roman"/>
          <w:sz w:val="26"/>
          <w:szCs w:val="26"/>
        </w:rPr>
        <w:t>Настоящий Устав</w:t>
      </w:r>
      <w:r w:rsidRPr="003B01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B01E1">
        <w:rPr>
          <w:rFonts w:ascii="Times New Roman" w:hAnsi="Times New Roman" w:cs="Times New Roman"/>
          <w:sz w:val="26"/>
        </w:rPr>
        <w:t>разработан в связи с приведением в соответствие с действующим законодательством.</w:t>
      </w:r>
    </w:p>
    <w:p w:rsidR="007E69C6" w:rsidRPr="003B01E1" w:rsidRDefault="007E69C6" w:rsidP="007E69C6">
      <w:pPr>
        <w:suppressAutoHyphens/>
        <w:ind w:firstLine="726"/>
        <w:jc w:val="both"/>
        <w:rPr>
          <w:rFonts w:ascii="Times New Roman" w:hAnsi="Times New Roman" w:cs="Times New Roman"/>
          <w:sz w:val="26"/>
        </w:rPr>
      </w:pPr>
      <w:r w:rsidRPr="003B01E1">
        <w:rPr>
          <w:rFonts w:ascii="Times New Roman" w:hAnsi="Times New Roman" w:cs="Times New Roman"/>
          <w:sz w:val="26"/>
        </w:rPr>
        <w:t xml:space="preserve">1.2. Официальное наименование Учреждения: </w:t>
      </w:r>
    </w:p>
    <w:p w:rsidR="007E69C6" w:rsidRPr="003B01E1" w:rsidRDefault="007E69C6" w:rsidP="007E69C6">
      <w:pPr>
        <w:suppressAutoHyphens/>
        <w:ind w:firstLine="726"/>
        <w:jc w:val="both"/>
        <w:rPr>
          <w:rFonts w:ascii="Times New Roman" w:hAnsi="Times New Roman" w:cs="Times New Roman"/>
          <w:sz w:val="26"/>
        </w:rPr>
      </w:pPr>
      <w:r w:rsidRPr="003B01E1">
        <w:rPr>
          <w:rFonts w:ascii="Times New Roman" w:hAnsi="Times New Roman" w:cs="Times New Roman"/>
          <w:sz w:val="26"/>
        </w:rPr>
        <w:t>Полное: муниципальное бюджетное учреждение Чернянского района  «Центр социальн</w:t>
      </w:r>
      <w:r w:rsidR="00F6688A">
        <w:rPr>
          <w:rFonts w:ascii="Times New Roman" w:hAnsi="Times New Roman" w:cs="Times New Roman"/>
          <w:sz w:val="26"/>
        </w:rPr>
        <w:t>ой помощи семье и детям «Семья»</w:t>
      </w:r>
      <w:r w:rsidRPr="003B01E1">
        <w:rPr>
          <w:rFonts w:ascii="Times New Roman" w:hAnsi="Times New Roman" w:cs="Times New Roman"/>
          <w:sz w:val="26"/>
        </w:rPr>
        <w:t>.</w:t>
      </w:r>
    </w:p>
    <w:p w:rsidR="007E69C6" w:rsidRPr="003B01E1" w:rsidRDefault="007E69C6" w:rsidP="007E69C6">
      <w:pPr>
        <w:suppressAutoHyphens/>
        <w:ind w:firstLine="726"/>
        <w:jc w:val="both"/>
        <w:rPr>
          <w:rFonts w:ascii="Times New Roman" w:hAnsi="Times New Roman" w:cs="Times New Roman"/>
          <w:sz w:val="26"/>
        </w:rPr>
      </w:pPr>
      <w:r w:rsidRPr="003B01E1">
        <w:rPr>
          <w:rFonts w:ascii="Times New Roman" w:hAnsi="Times New Roman" w:cs="Times New Roman"/>
          <w:sz w:val="26"/>
        </w:rPr>
        <w:t xml:space="preserve">Сокращенное: МБУ Чернянского района </w:t>
      </w:r>
      <w:r w:rsidR="00F6688A">
        <w:rPr>
          <w:rFonts w:ascii="Times New Roman" w:hAnsi="Times New Roman" w:cs="Times New Roman"/>
          <w:sz w:val="26"/>
        </w:rPr>
        <w:t>«</w:t>
      </w:r>
      <w:r w:rsidRPr="003B01E1">
        <w:rPr>
          <w:rFonts w:ascii="Times New Roman" w:hAnsi="Times New Roman" w:cs="Times New Roman"/>
          <w:sz w:val="26"/>
        </w:rPr>
        <w:t>ЦСПСиД «Семья».</w:t>
      </w:r>
    </w:p>
    <w:p w:rsidR="007E69C6" w:rsidRPr="003B01E1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 w:rsidRPr="003B01E1">
        <w:rPr>
          <w:rFonts w:ascii="Times New Roman" w:hAnsi="Times New Roman" w:cs="Times New Roman"/>
          <w:sz w:val="26"/>
        </w:rPr>
        <w:t>1.3. Учредителем Учреждения является муниципальный район «Чернянский район» Белгородской области  в лице администрации Чернянского района Белгородской области.</w:t>
      </w:r>
    </w:p>
    <w:p w:rsidR="007E69C6" w:rsidRPr="003B01E1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 w:rsidRPr="003B01E1">
        <w:rPr>
          <w:rFonts w:ascii="Times New Roman" w:hAnsi="Times New Roman" w:cs="Times New Roman"/>
          <w:sz w:val="26"/>
        </w:rPr>
        <w:t>1.4. Учреждение является специализированным социально-реабилитационным учреждением для несовершеннолетних</w:t>
      </w:r>
      <w:r w:rsidR="003B01E1">
        <w:rPr>
          <w:rFonts w:ascii="Times New Roman" w:hAnsi="Times New Roman" w:cs="Times New Roman"/>
          <w:sz w:val="26"/>
        </w:rPr>
        <w:t>.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1.5 Муниципальное бюджетное учреждение «Центр социальн</w:t>
      </w:r>
      <w:r w:rsidR="00F6688A">
        <w:rPr>
          <w:rFonts w:ascii="Times New Roman" w:hAnsi="Times New Roman" w:cs="Times New Roman"/>
          <w:sz w:val="26"/>
        </w:rPr>
        <w:t>ой помощи семье и детям «Семья»</w:t>
      </w:r>
      <w:r>
        <w:rPr>
          <w:rFonts w:ascii="Times New Roman" w:hAnsi="Times New Roman" w:cs="Times New Roman"/>
          <w:sz w:val="26"/>
        </w:rPr>
        <w:t xml:space="preserve"> является учреждением государственной системы социальной защиты населения, предназначенным для оказания семьям с детьми, находящимся в трудной жизненной ситуации, семьям, воспитывающим детей сирот и детей, оставшихся без попечения родителей (далее – замещающие семьи), выпускникам организаций для детей – сирот, детей, оставшихся  попечения родителей, лиц из их числа, помощи в реализации законных прав</w:t>
      </w:r>
      <w:proofErr w:type="gramEnd"/>
      <w:r>
        <w:rPr>
          <w:rFonts w:ascii="Times New Roman" w:hAnsi="Times New Roman" w:cs="Times New Roman"/>
          <w:sz w:val="26"/>
        </w:rPr>
        <w:t xml:space="preserve"> и интересов, содействия в улучшении их социального и материального  положения, а так же психологического статуса.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1.6. В своей деятельности Центр руководствуется Конституцией Российской Федерации, федеральными законами, иными нормативными правовыми актами, приказами Министерства труда и социальной защиты Российской Федерации, законами и иными  правовыми актами Белгородской области, настоящим Уставом. 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1.7. Центр является юридическим лицом, имеет самостоятельный баланс, бюджетные и иные счета в банке и органах казначейства, печать со своим  </w:t>
      </w:r>
      <w:r>
        <w:rPr>
          <w:rFonts w:ascii="Times New Roman" w:hAnsi="Times New Roman" w:cs="Times New Roman"/>
          <w:sz w:val="26"/>
        </w:rPr>
        <w:lastRenderedPageBreak/>
        <w:t>наименованием, необходимые для осуществления своей деятельности штампы, бланки и другие реквизиты.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1.8. Центр размещается в специально построенном или приспособленном здании с необходимыми помещениями, которые должны соответствовать санитарно – гигиеническим, противопожарным требованиям, требованиям охраны труда и располагать всеми видами коммунально – бытового устройства</w:t>
      </w:r>
      <w:r w:rsidR="00F6688A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 xml:space="preserve"> 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1.9. </w:t>
      </w:r>
      <w:proofErr w:type="gramStart"/>
      <w:r>
        <w:rPr>
          <w:rFonts w:ascii="Times New Roman" w:hAnsi="Times New Roman" w:cs="Times New Roman"/>
          <w:sz w:val="26"/>
        </w:rPr>
        <w:t>Центр поддерживает и развивает контакты с другими  учреждениями социальной защиты  населения, взаимодействует с органами  здравоохранения, образования, внутренних дел и другими органами и учреждениями, осуществляющими работу с населением, общественными объединениями, религиозными организациями, благотворительными фондами и гражданами в целях эффективной социальной поддержки семьи, в том числе замещающей, женщин и детей, находящихся в трудной жизненной ситуации.</w:t>
      </w:r>
      <w:proofErr w:type="gramEnd"/>
    </w:p>
    <w:p w:rsidR="007E69C6" w:rsidRPr="003B01E1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1.10</w:t>
      </w:r>
      <w:r w:rsidRPr="003B01E1">
        <w:rPr>
          <w:rFonts w:ascii="Times New Roman" w:hAnsi="Times New Roman" w:cs="Times New Roman"/>
          <w:sz w:val="26"/>
        </w:rPr>
        <w:t>. Местонахождение  и юридический адрес Центра: 309561, Россия, Белгородская область, Чернянский район, поселок Чернянка, улица Орджоникидзе, дом 6.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</w:p>
    <w:p w:rsidR="007E69C6" w:rsidRDefault="007E69C6" w:rsidP="007E69C6">
      <w:pPr>
        <w:suppressAutoHyphens/>
        <w:ind w:firstLine="720"/>
        <w:jc w:val="center"/>
        <w:rPr>
          <w:rFonts w:ascii="Times New Roman" w:hAnsi="Times New Roman" w:cs="Times New Roman"/>
          <w:b/>
          <w:sz w:val="26"/>
        </w:rPr>
      </w:pPr>
      <w:r w:rsidRPr="00530786">
        <w:rPr>
          <w:rFonts w:ascii="Times New Roman" w:hAnsi="Times New Roman" w:cs="Times New Roman"/>
          <w:b/>
          <w:sz w:val="26"/>
        </w:rPr>
        <w:t>2. Цели и задачи деятельности Центра</w:t>
      </w:r>
      <w:r>
        <w:rPr>
          <w:rFonts w:ascii="Times New Roman" w:hAnsi="Times New Roman" w:cs="Times New Roman"/>
          <w:b/>
          <w:sz w:val="26"/>
        </w:rPr>
        <w:t>.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2.1. </w:t>
      </w:r>
      <w:proofErr w:type="gramStart"/>
      <w:r>
        <w:rPr>
          <w:rFonts w:ascii="Times New Roman" w:hAnsi="Times New Roman" w:cs="Times New Roman"/>
          <w:sz w:val="26"/>
        </w:rPr>
        <w:t>Цель деятельности Ц</w:t>
      </w:r>
      <w:r w:rsidRPr="00530786">
        <w:rPr>
          <w:rFonts w:ascii="Times New Roman" w:hAnsi="Times New Roman" w:cs="Times New Roman"/>
          <w:sz w:val="26"/>
        </w:rPr>
        <w:t>ентра – способствовать реализации права семьи, детей на защиту и помощь со стороны государства, содействовать развитию и укреплению семьи как социального института, улучшению</w:t>
      </w:r>
      <w:r>
        <w:rPr>
          <w:rFonts w:ascii="Times New Roman" w:hAnsi="Times New Roman" w:cs="Times New Roman"/>
          <w:sz w:val="26"/>
        </w:rPr>
        <w:t xml:space="preserve"> социально – экономических условий жизни, показателей социального здоровья и благополучия семьи и детей, осуществлению связей семьи  с государством и обществом в рамках государственной семейной политики, установлению гармоничных внутрисемейных отношений, оказание комплексной помощи замещающим родителям в воспитании, реализации</w:t>
      </w:r>
      <w:proofErr w:type="gramEnd"/>
      <w:r>
        <w:rPr>
          <w:rFonts w:ascii="Times New Roman" w:hAnsi="Times New Roman" w:cs="Times New Roman"/>
          <w:sz w:val="26"/>
        </w:rPr>
        <w:t xml:space="preserve"> и защите прав детей, принятых ими на воспитание в семью, предотвращение возвратов детей из семей и помещения их в организации для детей-сирот, социализация выпускников организаций детей-сирот и детей, оставшихся без попечения родителей, лиц из их числа.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2.2. Основными задачами Центра являются: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реализация механизма межведомственного и внутриведомственного взаимодействия органов системы профилактики детского и семейного неблагополучия, направленного на активизацию внутренних ресурсов семьи, снижение иждивенческих настроений;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- сотрудничество с семьей  с детьми, нуждающимися в государственной поддержке и оказание ей помощи по преодолению трудной жизненной ситуации и решению проблем в семье;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выявление совместно с государственными  и негосударственными организациями причин и факторов социального неблагополучия конкретных семей и детей, их потребностей в социальной помощи;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ведение дифференцированного учета семей, детей и граждан, нуждающихся в социальной поддержке;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определение нуждаемости семей, детей и отдельных граждан в конкретных видах социально-психологических, социально-педагогических, социально-медицинских, социально-бытовых, социально-трудовых, социально-правовых, срочных услуг, а также в мероприятиях по социальному сопровождению;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осуществление социального сопровождения семей с детьми, нуждающихся в социальной помощи, реабилитации, поддержке;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поддержка семей с детьми и отдельных граждан в решении проблем их самообеспечения, реализации собственных возможностей по преодолению сложных жизненных проблем;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представление (в возможных пределах) конкретных видов социальных услуг;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оказание содействия в получении адресной  социальной помощи направленной на устранение причин малообеспеченности семьи;</w:t>
      </w:r>
    </w:p>
    <w:p w:rsidR="007E69C6" w:rsidRDefault="00F6688A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участие в привлечении</w:t>
      </w:r>
      <w:r w:rsidR="007E69C6">
        <w:rPr>
          <w:rFonts w:ascii="Times New Roman" w:hAnsi="Times New Roman" w:cs="Times New Roman"/>
          <w:sz w:val="26"/>
        </w:rPr>
        <w:t xml:space="preserve"> различных организаций к решению вопросов оказания социальной помощи семьям с детьми;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участие в работе по профилактике безнадзорности несовершеннолетних, защите их прав и интересов;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оказание социальной поддержки и осуществление мер по адаптации  детей-сирот, детей, оставшихся без попечения родителей, выпускников организаций для детей-сирот и детей, оставшихся без попечения родителей в возрасте до 23 лет;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осуществление информационной работы среди населения, муниципального образования по вопросам социального обслуживания семей и детей в Центре;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проведение мероприятий по повышению профессионального уровня работников Центра, увеличению объема предоставляемых социальных услуг и улучшению их качества;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- содействие развитию различных форм семейного жизнеустройства детей, оставшихся без попечения родителей;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оказание комплексной </w:t>
      </w:r>
      <w:proofErr w:type="spellStart"/>
      <w:r>
        <w:rPr>
          <w:rFonts w:ascii="Times New Roman" w:hAnsi="Times New Roman" w:cs="Times New Roman"/>
          <w:sz w:val="26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6"/>
        </w:rPr>
        <w:t>, социальной и правовой  помощи детям, оставшимся без попечения родителей, гражданам, желающим принять или принявшим на воспитание в свои семьи детей, оставшихся без попечения родителей;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организация сопровождения замещающих семей в процессе принятия ребенка в семью и во время адаптации семьи и ребенка, иных кризисных периодов для снижения уровня напряжения в семье и профилактике отказов от воспитания приемных детей;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организация и проведение обучающих семинаров, тренингов для замещающих семей, детей, а также при необходимости других членов семьи; 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содействие постинтернатному сопровождению выпускников организаций для детей-сирот, детей, оставшихся без попечения родителей, лиц из их числа.</w:t>
      </w:r>
    </w:p>
    <w:p w:rsidR="007E69C6" w:rsidRPr="004C62BF" w:rsidRDefault="007E69C6" w:rsidP="007E69C6">
      <w:pPr>
        <w:suppressAutoHyphens/>
        <w:ind w:firstLine="720"/>
        <w:jc w:val="center"/>
        <w:rPr>
          <w:rFonts w:ascii="Times New Roman" w:hAnsi="Times New Roman" w:cs="Times New Roman"/>
          <w:b/>
          <w:sz w:val="26"/>
        </w:rPr>
      </w:pPr>
      <w:r w:rsidRPr="004C62BF">
        <w:rPr>
          <w:rFonts w:ascii="Times New Roman" w:hAnsi="Times New Roman" w:cs="Times New Roman"/>
          <w:b/>
          <w:sz w:val="26"/>
        </w:rPr>
        <w:t>3. Организаци</w:t>
      </w:r>
      <w:r>
        <w:rPr>
          <w:rFonts w:ascii="Times New Roman" w:hAnsi="Times New Roman" w:cs="Times New Roman"/>
          <w:b/>
          <w:sz w:val="26"/>
        </w:rPr>
        <w:t>я деятельности Ц</w:t>
      </w:r>
      <w:r w:rsidRPr="004C62BF">
        <w:rPr>
          <w:rFonts w:ascii="Times New Roman" w:hAnsi="Times New Roman" w:cs="Times New Roman"/>
          <w:b/>
          <w:sz w:val="26"/>
        </w:rPr>
        <w:t>ентра.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3.1. Центр является муниципальным учреждением социального обслуживания семей и детей, ориентированным на выездную работу на территории семьи с целью непосредственного оказания социальной помощи, а так же осуществляющим  стационарное социальное обслуживание семей с детьми, детей, отдельных граждан, детей-сирот, и детей, оставшихся без попечения родителей, лиц из их числа.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3.2. Категориями и группами населения, которым Центр оказывает социальную помощь и социальное сопровождение являются:</w:t>
      </w:r>
    </w:p>
    <w:p w:rsidR="007E69C6" w:rsidRDefault="007E69C6" w:rsidP="007E69C6">
      <w:pPr>
        <w:suppressAutoHyphens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3.2.1. Несовершеннолетние в возрасте от 3 до 18 лет, нуждающиеся в социальной помощи и поддержке со стороны государства: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- оставшиеся без попечения родителей или иных законных представителей;</w:t>
      </w:r>
      <w:proofErr w:type="gramEnd"/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</w:rPr>
        <w:t>проживающие</w:t>
      </w:r>
      <w:proofErr w:type="gramEnd"/>
      <w:r>
        <w:rPr>
          <w:rFonts w:ascii="Times New Roman" w:hAnsi="Times New Roman" w:cs="Times New Roman"/>
          <w:sz w:val="26"/>
        </w:rPr>
        <w:t xml:space="preserve"> в семьях, находящихся в социально – опасном положении;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заблудившиеся или подкинутые;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самовольно </w:t>
      </w:r>
      <w:proofErr w:type="gramStart"/>
      <w:r>
        <w:rPr>
          <w:rFonts w:ascii="Times New Roman" w:hAnsi="Times New Roman" w:cs="Times New Roman"/>
          <w:sz w:val="26"/>
        </w:rPr>
        <w:t>оставившие</w:t>
      </w:r>
      <w:proofErr w:type="gramEnd"/>
      <w:r>
        <w:rPr>
          <w:rFonts w:ascii="Times New Roman" w:hAnsi="Times New Roman" w:cs="Times New Roman"/>
          <w:sz w:val="26"/>
        </w:rPr>
        <w:t xml:space="preserve"> семью;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самовольно ушедшие из организаций для детей-сирот, детей, оставшихся без попечения родителей, или других организаций с постоянным пребыванием детей, за исключением лиц, самовольно ушедших из специальных учебно – воспитательных учреждений закрытого типа;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не имеющие места жительства, места пребывания и (или) сре</w:t>
      </w:r>
      <w:proofErr w:type="gramStart"/>
      <w:r>
        <w:rPr>
          <w:rFonts w:ascii="Times New Roman" w:hAnsi="Times New Roman" w:cs="Times New Roman"/>
          <w:sz w:val="26"/>
        </w:rPr>
        <w:t>дств к  с</w:t>
      </w:r>
      <w:proofErr w:type="gramEnd"/>
      <w:r>
        <w:rPr>
          <w:rFonts w:ascii="Times New Roman" w:hAnsi="Times New Roman" w:cs="Times New Roman"/>
          <w:sz w:val="26"/>
        </w:rPr>
        <w:t>уществованию;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- оказавшиеся в иной трудной жизненной ситуации и нуждающиеся в социальной помощи и (или) реабилитации.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3.2.2. Семьи, оказавшиеся в трудной жизненной ситуации, в том числе: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малообеспеченные семьи;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неполные семьи, не имеющие опыта родительства, в том числе одинокие матери и отцы с несовершеннолетними детьми;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многодетные семьи;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молодые семьи с несовершеннолетними родителями;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семьи с детьми или отдельные граждане, пострадавшие от чрезвычайных ситуаций;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семьи группы риска, имеющие в своём составе лиц, нуждающихся в прохождении курса лечения от алкоголизма, наркомании, токсикомании либо прошедших курс лечения;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</w:rPr>
        <w:t>семьи</w:t>
      </w:r>
      <w:proofErr w:type="gramEnd"/>
      <w:r>
        <w:rPr>
          <w:rFonts w:ascii="Times New Roman" w:hAnsi="Times New Roman" w:cs="Times New Roman"/>
          <w:sz w:val="26"/>
        </w:rPr>
        <w:t xml:space="preserve"> имеющие в своём составе детей – инвалидов;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семьи, где дети и женщины подвергаются любым формам физического, сексуального или психического насилия;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семьи, где родители или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семьи с неблагоприятным психологическим микроклиматом;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семьи, имеющие эмоциональные нарушения, трудности в супружеских отношениях или трудности, связанные с девиантным поведением ребенка;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замещающие семьи;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граждане, находящиеся в ситуации, связанной с вынужденным переездом с постоянного места проживания.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3.3. Прием и постановка на стационарное (</w:t>
      </w:r>
      <w:proofErr w:type="spellStart"/>
      <w:r>
        <w:rPr>
          <w:rFonts w:ascii="Times New Roman" w:hAnsi="Times New Roman" w:cs="Times New Roman"/>
          <w:sz w:val="26"/>
        </w:rPr>
        <w:t>полустационарное</w:t>
      </w:r>
      <w:proofErr w:type="spellEnd"/>
      <w:r>
        <w:rPr>
          <w:rFonts w:ascii="Times New Roman" w:hAnsi="Times New Roman" w:cs="Times New Roman"/>
          <w:sz w:val="26"/>
        </w:rPr>
        <w:t>) социальное обслуживание и сопровождение в Центр несовершеннолетних осуществляется на основании одного из нижеперечисленных документов: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личное обращение несовершеннолетнего;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заявление родителей несовершеннолетнего или иных его законных представителей с учётом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-направление органа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- постановление лица, проводящего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акт главы муниципального образования об отобрании ребенка у родителей, (опекунов, попечителей);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реабилитации. Копия указанного акта в течение пяти суток направляется в орган управления социальной защитой заселения;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детей-сирот,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3.4. Несовершеннолетние, поступающие на стационарное обслуживание в Центр, зачисляются в списки воспитанников на основании  приказа руководителя Центра и находятся на полном государственном обеспечении в установленном порядке.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3.5. Для организации питания несовершеннолетнего, поступившего в Центр в течение суток (в вечернее, ночное, утреннее время), предусмотрен разовый набор продуктов питания, который комплектуется с соблюдением научно – обоснованных физиологических норм питания детей.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3.6. При поступлении несовершеннолетнему предоставляется одежда, обувь, нательное белье и мягкий инвентарь.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3.7. При поступлении в Центр на стационарное обслуживание в установленном порядке принимаются на хранение принадлежащие </w:t>
      </w:r>
      <w:r w:rsidR="003B01E1">
        <w:rPr>
          <w:rFonts w:ascii="Times New Roman" w:hAnsi="Times New Roman" w:cs="Times New Roman"/>
          <w:sz w:val="26"/>
        </w:rPr>
        <w:t>несовершеннолетним</w:t>
      </w:r>
      <w:r>
        <w:rPr>
          <w:rFonts w:ascii="Times New Roman" w:hAnsi="Times New Roman" w:cs="Times New Roman"/>
          <w:sz w:val="26"/>
        </w:rPr>
        <w:t>, оказавшимся в трудной жизненной ситуации, предметы, не представляющие опасности и вреда  для здоровья с обеспечением их сохранности в течение всего периода проживания. Запрещенные к хранению предметы изымаются и уничтожаются. Перечень предметов, принимаемых на хранение, либо подлежащих изъятию и уничтожению устанавливается администрацией Центра и указывается в «Правилах внутреннего распорядка».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3.8. В центр на стационарное обслуживание не могут быть приняты несовершеннолетни</w:t>
      </w:r>
      <w:r w:rsidR="003B01E1">
        <w:rPr>
          <w:rFonts w:ascii="Times New Roman" w:hAnsi="Times New Roman" w:cs="Times New Roman"/>
          <w:sz w:val="26"/>
        </w:rPr>
        <w:t>е</w:t>
      </w:r>
      <w:r>
        <w:rPr>
          <w:rFonts w:ascii="Times New Roman" w:hAnsi="Times New Roman" w:cs="Times New Roman"/>
          <w:sz w:val="26"/>
        </w:rPr>
        <w:t xml:space="preserve">, находящиеся в состоянии алкогольного или наркотического опьянения, а также с признаками психического заболевания. В случае поступления такого обращения принимаются меры по направлению их в медицинские организации, которые в пределах своей компетенции организуют круглосуточный прием лиц, находящихся в состоянии алкогольного или наркотического опьянения, </w:t>
      </w:r>
      <w:r>
        <w:rPr>
          <w:rFonts w:ascii="Times New Roman" w:hAnsi="Times New Roman" w:cs="Times New Roman"/>
          <w:sz w:val="26"/>
        </w:rPr>
        <w:lastRenderedPageBreak/>
        <w:t>для оказания им медицинской помощи при наличии показаний медицинского характера.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3.9. Поступающих в Центр на стационарное обслуживание несовершеннолетних, их законных представителей</w:t>
      </w:r>
      <w:r>
        <w:rPr>
          <w:rFonts w:ascii="Times New Roman" w:hAnsi="Times New Roman" w:cs="Times New Roman"/>
          <w:color w:val="FF0000"/>
          <w:sz w:val="26"/>
        </w:rPr>
        <w:t xml:space="preserve"> </w:t>
      </w:r>
      <w:r w:rsidRPr="00EB25DC">
        <w:rPr>
          <w:rFonts w:ascii="Times New Roman" w:hAnsi="Times New Roman" w:cs="Times New Roman"/>
          <w:sz w:val="26"/>
        </w:rPr>
        <w:t>знакомят с положением о работе Центра</w:t>
      </w:r>
      <w:r>
        <w:rPr>
          <w:rFonts w:ascii="Times New Roman" w:hAnsi="Times New Roman" w:cs="Times New Roman"/>
          <w:sz w:val="26"/>
        </w:rPr>
        <w:t xml:space="preserve"> и Правилами внутреннего распорядка.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3.10. Несовершеннолетние обслуживаются в Центре в порядке, установленном законодательством Российской Федерации и законодательством </w:t>
      </w:r>
      <w:r w:rsidRPr="00307803">
        <w:rPr>
          <w:rFonts w:ascii="Times New Roman" w:hAnsi="Times New Roman" w:cs="Times New Roman"/>
          <w:sz w:val="26"/>
        </w:rPr>
        <w:t xml:space="preserve">субъектов Российской Федерации, </w:t>
      </w:r>
      <w:r w:rsidRPr="00872013">
        <w:rPr>
          <w:rFonts w:ascii="Times New Roman" w:hAnsi="Times New Roman" w:cs="Times New Roman"/>
          <w:sz w:val="26"/>
        </w:rPr>
        <w:t>в течение времени, необходимого для оказания им социальной помощи и (или) социальной реабилитации, решения вопросов их дальнейшего жизнеустройства</w:t>
      </w:r>
      <w:r>
        <w:rPr>
          <w:rFonts w:ascii="Times New Roman" w:hAnsi="Times New Roman" w:cs="Times New Roman"/>
          <w:sz w:val="26"/>
        </w:rPr>
        <w:t>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3.11. Зачисление семей на социальное сопровождение  в Центр осуществляется на основании следующих документов: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письменного заявления гражданина;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документа, удостоверяющего личность гражданина (при наличии);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документа, подтверждающего наличие трудной жизненной ситуации гражданина;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справки из медицинской </w:t>
      </w:r>
      <w:r w:rsidR="00F6688A">
        <w:rPr>
          <w:rFonts w:ascii="Times New Roman" w:hAnsi="Times New Roman" w:cs="Times New Roman"/>
          <w:sz w:val="26"/>
        </w:rPr>
        <w:t>организации</w:t>
      </w:r>
      <w:r>
        <w:rPr>
          <w:rFonts w:ascii="Times New Roman" w:hAnsi="Times New Roman" w:cs="Times New Roman"/>
          <w:sz w:val="26"/>
        </w:rPr>
        <w:t xml:space="preserve"> о состоянии здоровья, свидетельствующей об отсутствии  </w:t>
      </w:r>
      <w:proofErr w:type="gramStart"/>
      <w:r>
        <w:rPr>
          <w:rFonts w:ascii="Times New Roman" w:hAnsi="Times New Roman" w:cs="Times New Roman"/>
          <w:sz w:val="26"/>
        </w:rPr>
        <w:t>медицинский</w:t>
      </w:r>
      <w:proofErr w:type="gramEnd"/>
      <w:r>
        <w:rPr>
          <w:rFonts w:ascii="Times New Roman" w:hAnsi="Times New Roman" w:cs="Times New Roman"/>
          <w:sz w:val="26"/>
        </w:rPr>
        <w:t xml:space="preserve"> противопоказаний.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Заявление регистрируется в Журнале обращения граждан (с указанием даты обращения, данных об обратившемся (при наличии), основания и причины обращения), издается приказ о принятии семьи на социальное сопровождение.</w:t>
      </w:r>
      <w:proofErr w:type="gramEnd"/>
    </w:p>
    <w:p w:rsidR="007E69C6" w:rsidRPr="00EB1103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EB1103">
        <w:rPr>
          <w:rFonts w:ascii="Times New Roman" w:hAnsi="Times New Roman" w:cs="Times New Roman"/>
          <w:sz w:val="26"/>
        </w:rPr>
        <w:t>3.11.1. Для начала процедуры оформления сопровождения замещающий родитель предоставляет в Центр личное заявление гражданина об оказании услуг с приложением копии следующих документов с предъявлением оригиналов:</w:t>
      </w:r>
    </w:p>
    <w:p w:rsidR="007E69C6" w:rsidRPr="00872013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872013">
        <w:rPr>
          <w:rFonts w:ascii="Times New Roman" w:hAnsi="Times New Roman" w:cs="Times New Roman"/>
          <w:sz w:val="26"/>
        </w:rPr>
        <w:t>- направление органа опеки и попечительства на сопровождение семьи (при  наличии);</w:t>
      </w:r>
    </w:p>
    <w:p w:rsidR="007E69C6" w:rsidRPr="00872013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872013">
        <w:rPr>
          <w:rFonts w:ascii="Times New Roman" w:hAnsi="Times New Roman" w:cs="Times New Roman"/>
          <w:sz w:val="26"/>
        </w:rPr>
        <w:t>- документ, удостоверяющий личность;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872013">
        <w:rPr>
          <w:rFonts w:ascii="Times New Roman" w:hAnsi="Times New Roman" w:cs="Times New Roman"/>
          <w:sz w:val="26"/>
        </w:rPr>
        <w:t>- распорядительный документ</w:t>
      </w:r>
      <w:r>
        <w:rPr>
          <w:rFonts w:ascii="Times New Roman" w:hAnsi="Times New Roman" w:cs="Times New Roman"/>
          <w:sz w:val="26"/>
        </w:rPr>
        <w:t xml:space="preserve"> о передаче ребенка на воспита</w:t>
      </w:r>
      <w:r w:rsidRPr="00872013">
        <w:rPr>
          <w:rFonts w:ascii="Times New Roman" w:hAnsi="Times New Roman" w:cs="Times New Roman"/>
          <w:sz w:val="26"/>
        </w:rPr>
        <w:t>ние.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3.12. Исходя из потребностей в социальных услугах, несовершеннолетнего или его законного представителя разрабатывается Индивидуальная программа предоставления социальных услуг несовершеннолетнему, семье (далее – Индивидуальная программа), в которой указывается форма социального сопровождения, виды, объем, периодичность, условия и сроки предоставления социальных услуг, перечень рекомендуемых услуг и мероприятия по социальному сопровождению.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Индивидуальная программа для семей, несовершеннолетнего или его законного представителя имеет рекомендательный характер, для специалистов Центра – обязательный.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3.13. Отношения между Центром и семьей, несовершеннолетним и (или) его законным представителем регулируются Договором о предоставлении социальных услуг (далее – Договор), который включает в себя взаимные права, обязанности, ответственность сторон, положения, определённые Индивидуальной программой.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3.13.1. Основанием для заключения договора на сопровождение замещающей семьи является заявление законного представителя ребенка (детей) на обработку персональных данных.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3.14. Индивидуальная программа и заключение Договора  не требуется в случае оказания </w:t>
      </w:r>
      <w:proofErr w:type="gramStart"/>
      <w:r>
        <w:rPr>
          <w:rFonts w:ascii="Times New Roman" w:hAnsi="Times New Roman" w:cs="Times New Roman"/>
          <w:sz w:val="26"/>
        </w:rPr>
        <w:t>обратившемуся</w:t>
      </w:r>
      <w:proofErr w:type="gramEnd"/>
      <w:r>
        <w:rPr>
          <w:rFonts w:ascii="Times New Roman" w:hAnsi="Times New Roman" w:cs="Times New Roman"/>
          <w:sz w:val="26"/>
        </w:rPr>
        <w:t xml:space="preserve"> неотложной помощи (срочные социальные услуги).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3.15. Оказание неотложной помощи  семье, несовершеннолетнему или его законному представителю осуществляется в сроки, обусловленные нуждаемостью получателя социальных услуг.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3.16. </w:t>
      </w:r>
      <w:proofErr w:type="gramStart"/>
      <w:r>
        <w:rPr>
          <w:rFonts w:ascii="Times New Roman" w:hAnsi="Times New Roman" w:cs="Times New Roman"/>
          <w:sz w:val="26"/>
        </w:rPr>
        <w:t>Семьям, поступающим на социальное сопровождение, может быть отказано  в социальных услуга в следующих случаях:</w:t>
      </w:r>
      <w:proofErr w:type="gramEnd"/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- нахождение социальной услуги за рамками компетенции Центра;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алкогольного или наркотического опьянения </w:t>
      </w:r>
      <w:r w:rsidRPr="009D5A37">
        <w:rPr>
          <w:rFonts w:ascii="Times New Roman" w:hAnsi="Times New Roman" w:cs="Times New Roman"/>
          <w:sz w:val="26"/>
        </w:rPr>
        <w:t>гражданина</w:t>
      </w:r>
      <w:r>
        <w:rPr>
          <w:rFonts w:ascii="Times New Roman" w:hAnsi="Times New Roman" w:cs="Times New Roman"/>
          <w:sz w:val="26"/>
        </w:rPr>
        <w:t>, психического заболевания в стадии обострения. Факт данного состояния оформляется актом и подписывается тремя специалистами Центра;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при наличии у гражданина (членов его семьи, участвующих в социальных мероприятиях) медицинских противопоказаний, перечень которых утвержден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здравоохранения.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Случай отказа в предоставлении социальных услуг фиксируется специалистом центра, осуществляющим прием граждан, в «Журнале обращений граждан» с указанием причины отказа.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3.17. Семьи сопровождаются в Центре в течение времени, необходимого для полного  преодоления или снижения остроты социальных проблем, лежащих в основе трудной жизненной ситуации, реализации их прав и законных интересов рамках срока, определенного Индивидуальной программой, но не более 6 месяцев.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3.18. При необходимости может быть принято решение о повторном приеме на сопровождение в Центр нуждающихся в этом лиц.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3.19. В основе деятельности Центра лежат принципы гуманизма, </w:t>
      </w:r>
      <w:proofErr w:type="spellStart"/>
      <w:r>
        <w:rPr>
          <w:rFonts w:ascii="Times New Roman" w:hAnsi="Times New Roman" w:cs="Times New Roman"/>
          <w:sz w:val="26"/>
        </w:rPr>
        <w:t>адресности</w:t>
      </w:r>
      <w:proofErr w:type="spellEnd"/>
      <w:r>
        <w:rPr>
          <w:rFonts w:ascii="Times New Roman" w:hAnsi="Times New Roman" w:cs="Times New Roman"/>
          <w:sz w:val="26"/>
        </w:rPr>
        <w:t>, оперативности, конфиденциальности.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3.20. Работники Центра несут дисциплинарную ответственность в рамках действующего законодательства за разглашение сведений о гражданах без их согласия, способных нанести ущерб чести, достоинству, репутации обращающихся в Центр и членам их семей.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3.21. Работа Центра строится на основе годового плана работы Центра, утвержденного учредителем и соответствующих планов структурных подразделений и специалистов Центра, утверждаемых директором.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3.22. </w:t>
      </w:r>
      <w:proofErr w:type="gramStart"/>
      <w:r>
        <w:rPr>
          <w:rFonts w:ascii="Times New Roman" w:hAnsi="Times New Roman" w:cs="Times New Roman"/>
          <w:sz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</w:rPr>
        <w:t xml:space="preserve"> деятельностью Центра осуществляют: учредитель, органы государственной  статистики и налоговые органы, иные органы исполнительной власти  Белгородской области, Чернянского района по вопросам, относящимся к их компетенции и в соответствии с действующим законодательством, а также иные лица, на которые в соответствии с действующим законодательством возложена проверка деятельности государственных и муниципальных учреждений. 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</w:p>
    <w:p w:rsidR="007E69C6" w:rsidRDefault="007E69C6" w:rsidP="007E69C6">
      <w:pPr>
        <w:suppressAutoHyphens/>
        <w:spacing w:line="240" w:lineRule="auto"/>
        <w:ind w:firstLine="720"/>
        <w:jc w:val="center"/>
        <w:rPr>
          <w:rFonts w:ascii="Times New Roman" w:hAnsi="Times New Roman" w:cs="Times New Roman"/>
          <w:b/>
          <w:sz w:val="26"/>
        </w:rPr>
      </w:pPr>
      <w:r w:rsidRPr="0090200C">
        <w:rPr>
          <w:rFonts w:ascii="Times New Roman" w:hAnsi="Times New Roman" w:cs="Times New Roman"/>
          <w:b/>
          <w:sz w:val="26"/>
        </w:rPr>
        <w:t>4. Структура Центра.</w:t>
      </w:r>
    </w:p>
    <w:p w:rsidR="007E69C6" w:rsidRPr="00EB3DCC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b/>
          <w:sz w:val="26"/>
        </w:rPr>
      </w:pPr>
      <w:r w:rsidRPr="00EB3DCC">
        <w:rPr>
          <w:rFonts w:ascii="Times New Roman" w:hAnsi="Times New Roman" w:cs="Times New Roman"/>
          <w:b/>
          <w:sz w:val="26"/>
        </w:rPr>
        <w:t>4.1. Центр включает в себя следующие структурные подразделения: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отделение социального сопровождения семей с детьми;</w:t>
      </w:r>
    </w:p>
    <w:p w:rsidR="007E69C6" w:rsidRDefault="007E69C6" w:rsidP="003B01E1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стационарное отделение с дневным пребыванием для несовершеннолетних, </w:t>
      </w:r>
      <w:r w:rsidR="003B01E1">
        <w:rPr>
          <w:rFonts w:ascii="Times New Roman" w:hAnsi="Times New Roman" w:cs="Times New Roman"/>
          <w:sz w:val="26"/>
        </w:rPr>
        <w:t xml:space="preserve">в том числе </w:t>
      </w:r>
      <w:r>
        <w:rPr>
          <w:rFonts w:ascii="Times New Roman" w:hAnsi="Times New Roman" w:cs="Times New Roman"/>
          <w:sz w:val="26"/>
        </w:rPr>
        <w:t>структурное подразделение дополнительного образования детей и взрослых;</w:t>
      </w:r>
      <w:r w:rsidRPr="00202C26">
        <w:t xml:space="preserve"> </w:t>
      </w:r>
    </w:p>
    <w:p w:rsidR="007E69C6" w:rsidRPr="00202C2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-</w:t>
      </w:r>
      <w:r w:rsidRPr="00202C26">
        <w:t xml:space="preserve"> </w:t>
      </w:r>
      <w:r w:rsidRPr="00202C26">
        <w:rPr>
          <w:rFonts w:ascii="Times New Roman" w:hAnsi="Times New Roman" w:cs="Times New Roman"/>
          <w:sz w:val="26"/>
          <w:szCs w:val="26"/>
        </w:rPr>
        <w:t>отделение для детей с ограниченными возможностями здоровья сенсорная комната «Теплый лучик»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Отделения создаются исходя из потребностей муниципального образования в оказании социальных услуг для различных категорий населения. 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EB3DCC">
        <w:rPr>
          <w:rFonts w:ascii="Times New Roman" w:hAnsi="Times New Roman" w:cs="Times New Roman"/>
          <w:b/>
          <w:sz w:val="26"/>
        </w:rPr>
        <w:t>4.2. Отделение социального сопровождения семей с детьми</w:t>
      </w:r>
      <w:r>
        <w:rPr>
          <w:rFonts w:ascii="Times New Roman" w:hAnsi="Times New Roman" w:cs="Times New Roman"/>
          <w:sz w:val="26"/>
        </w:rPr>
        <w:t xml:space="preserve"> предназначено для оказания содействия в получении социальной помощи всесторонней поддержки различным тапам семей (многодетным, неполным, молодым, семьям  несовершеннолетних родителей, семьям с детьми инвалидами, эмоционально – конфликтным, педагогически несостоятельным семьям, в том числе находящимся в социально – опасном положении).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Отделение социального сопровождения семьи с детьми: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содействует реализации прав семей с детьми на защиту, помощь со стороны общества, государства, развитие и укрепление семьи, её социального здоровья и благополучия, установление гармоничных внутрисемейных отношений;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оказывает содействие в решении медицинских, психологических, педагогических, юридических и социальных проблем семей с детьми;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осуществляет мероприятия по профилактике и/или преодолению кризисных ситуаций в семье, помощь в создании условий для успешной адаптации и социализации детей;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осуществляет мероприятия по профилактике насилия,  жестокого обращения, нарушений прав и законных интересов детей;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- способствует повышению </w:t>
      </w:r>
      <w:proofErr w:type="spellStart"/>
      <w:r>
        <w:rPr>
          <w:rFonts w:ascii="Times New Roman" w:hAnsi="Times New Roman" w:cs="Times New Roman"/>
          <w:sz w:val="26"/>
        </w:rPr>
        <w:t>психлого-педагогической</w:t>
      </w:r>
      <w:proofErr w:type="spellEnd"/>
      <w:r>
        <w:rPr>
          <w:rFonts w:ascii="Times New Roman" w:hAnsi="Times New Roman" w:cs="Times New Roman"/>
          <w:sz w:val="26"/>
        </w:rPr>
        <w:t xml:space="preserve"> компетенции родителей;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проводит работу по профилактике лишения родительских прав, отказов от детей, возвратов детей из замещающих семей в учреждения для детей-сирот  и детей, оставшихся без попечения родителей, оказанию содействия родителям в восстановлении в родительских правах.</w:t>
      </w:r>
    </w:p>
    <w:p w:rsidR="007E69C6" w:rsidRPr="006136C1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EB3DCC">
        <w:rPr>
          <w:rFonts w:ascii="Times New Roman" w:hAnsi="Times New Roman" w:cs="Times New Roman"/>
          <w:b/>
          <w:sz w:val="26"/>
        </w:rPr>
        <w:t>4.3.</w:t>
      </w:r>
      <w:r w:rsidRPr="006136C1">
        <w:rPr>
          <w:rFonts w:ascii="Times New Roman" w:hAnsi="Times New Roman" w:cs="Times New Roman"/>
          <w:b/>
          <w:sz w:val="26"/>
        </w:rPr>
        <w:t xml:space="preserve"> Стационарное отделение с дневным пребыванием для несовершеннолетних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Pr="006136C1">
        <w:rPr>
          <w:rFonts w:ascii="Times New Roman" w:hAnsi="Times New Roman" w:cs="Times New Roman"/>
          <w:sz w:val="26"/>
        </w:rPr>
        <w:t>предназначается для организации выполнения индивидуальных программ.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proofErr w:type="gramStart"/>
      <w:r w:rsidRPr="006136C1">
        <w:rPr>
          <w:rFonts w:ascii="Times New Roman" w:hAnsi="Times New Roman" w:cs="Times New Roman"/>
          <w:sz w:val="26"/>
        </w:rPr>
        <w:t>Отделение обеспечивает восстановление утраченных кон</w:t>
      </w:r>
      <w:r>
        <w:rPr>
          <w:rFonts w:ascii="Times New Roman" w:hAnsi="Times New Roman" w:cs="Times New Roman"/>
          <w:sz w:val="26"/>
        </w:rPr>
        <w:t>тактов с семьей, и внутри семьи</w:t>
      </w:r>
      <w:r w:rsidRPr="006136C1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</w:t>
      </w:r>
      <w:r w:rsidRPr="006136C1">
        <w:rPr>
          <w:rFonts w:ascii="Times New Roman" w:hAnsi="Times New Roman" w:cs="Times New Roman"/>
          <w:sz w:val="26"/>
        </w:rPr>
        <w:t>оздоровление системы межличностных отношений несовершеннолетних, восстановление их социального статуса в коллективе сверстников, по месту учёбы, снятие психотравмирующих ситуаций среди их ближайшего окружения, содействие подросткам в профессиональной ориентации и получении специальности, образования, включение детей и подростков в разнообразные виды деятельности</w:t>
      </w:r>
      <w:r>
        <w:rPr>
          <w:rFonts w:ascii="Times New Roman" w:hAnsi="Times New Roman" w:cs="Times New Roman"/>
          <w:sz w:val="26"/>
        </w:rPr>
        <w:t xml:space="preserve"> </w:t>
      </w:r>
      <w:r w:rsidRPr="006136C1">
        <w:rPr>
          <w:rFonts w:ascii="Times New Roman" w:hAnsi="Times New Roman" w:cs="Times New Roman"/>
          <w:sz w:val="26"/>
        </w:rPr>
        <w:t xml:space="preserve">в Центре и за его пределами, оказание комплексной </w:t>
      </w:r>
      <w:proofErr w:type="spellStart"/>
      <w:r w:rsidRPr="006136C1">
        <w:rPr>
          <w:rFonts w:ascii="Times New Roman" w:hAnsi="Times New Roman" w:cs="Times New Roman"/>
          <w:sz w:val="26"/>
        </w:rPr>
        <w:t>медико-психолого-педагогической</w:t>
      </w:r>
      <w:proofErr w:type="spellEnd"/>
      <w:r w:rsidRPr="006136C1">
        <w:rPr>
          <w:rFonts w:ascii="Times New Roman" w:hAnsi="Times New Roman" w:cs="Times New Roman"/>
          <w:sz w:val="26"/>
        </w:rPr>
        <w:t xml:space="preserve"> помощи.</w:t>
      </w:r>
      <w:proofErr w:type="gramEnd"/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Индивидуальные программы предоставления социальных услуг несовершеннолетним реализуются в условиях круглосуточного и дневного пребывания несовершеннолетних в Центре.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отделении формируются реабилитационные группы, объединяющие детей с учетом половозрастных критериев и (или) по семейному типу.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6"/>
        </w:rPr>
        <w:t>СанПиН</w:t>
      </w:r>
      <w:proofErr w:type="spellEnd"/>
      <w:r>
        <w:rPr>
          <w:rFonts w:ascii="Times New Roman" w:hAnsi="Times New Roman" w:cs="Times New Roman"/>
          <w:sz w:val="26"/>
        </w:rPr>
        <w:t xml:space="preserve"> 2.4.3259-15 количество детей в группе не может превышать 8 человек.</w:t>
      </w:r>
    </w:p>
    <w:p w:rsidR="007E69C6" w:rsidRPr="003B01E1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EB3DCC">
        <w:rPr>
          <w:rFonts w:ascii="Times New Roman" w:hAnsi="Times New Roman" w:cs="Times New Roman"/>
          <w:color w:val="FF0000"/>
          <w:sz w:val="26"/>
        </w:rPr>
        <w:t xml:space="preserve"> </w:t>
      </w:r>
      <w:r w:rsidRPr="003B01E1">
        <w:rPr>
          <w:rFonts w:ascii="Times New Roman" w:hAnsi="Times New Roman" w:cs="Times New Roman"/>
          <w:sz w:val="26"/>
        </w:rPr>
        <w:t>Общая численность воспитанников Центра составляет 14 человек.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Несовершеннолетние помещаются в Центр временно, сроком не более полугода. Срок пребывания несовершеннолетних может быть продлен решением психолого-педагогического консилиума, но не более чем на 1 месяц.</w:t>
      </w:r>
    </w:p>
    <w:p w:rsidR="007E69C6" w:rsidRPr="00EB1103" w:rsidRDefault="003B01E1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4.3.1</w:t>
      </w:r>
      <w:r w:rsidR="007E69C6" w:rsidRPr="00EB3DCC">
        <w:rPr>
          <w:rFonts w:ascii="Times New Roman" w:hAnsi="Times New Roman" w:cs="Times New Roman"/>
          <w:b/>
          <w:sz w:val="26"/>
        </w:rPr>
        <w:t>.</w:t>
      </w:r>
      <w:r w:rsidR="007E69C6" w:rsidRPr="00EB3DCC">
        <w:rPr>
          <w:rFonts w:ascii="Times New Roman" w:hAnsi="Times New Roman" w:cs="Times New Roman"/>
          <w:sz w:val="26"/>
        </w:rPr>
        <w:t xml:space="preserve"> </w:t>
      </w:r>
      <w:r w:rsidR="007E69C6" w:rsidRPr="00EB3DCC">
        <w:rPr>
          <w:rFonts w:ascii="Times New Roman" w:hAnsi="Times New Roman" w:cs="Times New Roman"/>
          <w:b/>
          <w:sz w:val="26"/>
        </w:rPr>
        <w:t xml:space="preserve">Структурное подразделение дополнительного образования детей и </w:t>
      </w:r>
      <w:r w:rsidR="007E69C6" w:rsidRPr="00EB1103">
        <w:rPr>
          <w:rFonts w:ascii="Times New Roman" w:hAnsi="Times New Roman" w:cs="Times New Roman"/>
          <w:b/>
          <w:sz w:val="26"/>
        </w:rPr>
        <w:t xml:space="preserve">взрослых </w:t>
      </w:r>
      <w:r w:rsidR="007E69C6" w:rsidRPr="00EB1103">
        <w:rPr>
          <w:rFonts w:ascii="Times New Roman" w:hAnsi="Times New Roman" w:cs="Times New Roman"/>
          <w:sz w:val="26"/>
        </w:rPr>
        <w:t>относится к стационарному отделению с дневным пребыванием несовершеннолетних</w:t>
      </w:r>
      <w:r w:rsidR="007E69C6" w:rsidRPr="00EB1103">
        <w:rPr>
          <w:rFonts w:ascii="Times New Roman" w:hAnsi="Times New Roman" w:cs="Times New Roman"/>
          <w:b/>
          <w:sz w:val="26"/>
        </w:rPr>
        <w:t xml:space="preserve">. </w:t>
      </w:r>
      <w:r w:rsidR="007E69C6" w:rsidRPr="00EB1103">
        <w:rPr>
          <w:rFonts w:ascii="Times New Roman" w:hAnsi="Times New Roman" w:cs="Times New Roman"/>
          <w:sz w:val="26"/>
        </w:rPr>
        <w:t>Подразделение</w:t>
      </w:r>
      <w:r w:rsidR="007E69C6" w:rsidRPr="00EB1103">
        <w:rPr>
          <w:rFonts w:ascii="Times New Roman" w:hAnsi="Times New Roman" w:cs="Times New Roman"/>
          <w:b/>
          <w:sz w:val="26"/>
        </w:rPr>
        <w:t xml:space="preserve"> </w:t>
      </w:r>
      <w:r w:rsidR="007E69C6" w:rsidRPr="00EB1103">
        <w:rPr>
          <w:rFonts w:ascii="Times New Roman" w:hAnsi="Times New Roman" w:cs="Times New Roman"/>
          <w:sz w:val="26"/>
        </w:rPr>
        <w:t>ведет образовательную деятельность,  обеспечивает реализацию программ дополнительного образования детей и взрослых.</w:t>
      </w:r>
    </w:p>
    <w:p w:rsidR="007E69C6" w:rsidRPr="00EB1103" w:rsidRDefault="003B01E1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</w:rPr>
        <w:t>4.4</w:t>
      </w:r>
      <w:r w:rsidR="007E69C6" w:rsidRPr="00EB3DCC">
        <w:rPr>
          <w:rFonts w:ascii="Times New Roman" w:hAnsi="Times New Roman" w:cs="Times New Roman"/>
          <w:b/>
          <w:sz w:val="26"/>
        </w:rPr>
        <w:t>.</w:t>
      </w:r>
      <w:r w:rsidR="007E69C6">
        <w:rPr>
          <w:rFonts w:ascii="Times New Roman" w:hAnsi="Times New Roman" w:cs="Times New Roman"/>
          <w:sz w:val="26"/>
        </w:rPr>
        <w:t xml:space="preserve"> </w:t>
      </w:r>
      <w:r w:rsidR="007E69C6" w:rsidRPr="00EB3DCC">
        <w:rPr>
          <w:rFonts w:ascii="Times New Roman" w:hAnsi="Times New Roman" w:cs="Times New Roman"/>
          <w:b/>
          <w:sz w:val="26"/>
        </w:rPr>
        <w:t>О</w:t>
      </w:r>
      <w:r w:rsidR="007E69C6" w:rsidRPr="00EB3DCC">
        <w:rPr>
          <w:rFonts w:ascii="Times New Roman" w:hAnsi="Times New Roman" w:cs="Times New Roman"/>
          <w:b/>
          <w:sz w:val="26"/>
          <w:szCs w:val="26"/>
        </w:rPr>
        <w:t>тделение для детей с ограниченными возможностями здоровья с</w:t>
      </w:r>
      <w:r w:rsidR="007E69C6">
        <w:rPr>
          <w:rFonts w:ascii="Times New Roman" w:hAnsi="Times New Roman" w:cs="Times New Roman"/>
          <w:b/>
          <w:sz w:val="26"/>
          <w:szCs w:val="26"/>
        </w:rPr>
        <w:t xml:space="preserve">енсорная комната «Теплый лучик» обеспечивает реализацию  программ  </w:t>
      </w:r>
      <w:r w:rsidR="007E69C6" w:rsidRPr="00EB1103">
        <w:rPr>
          <w:rFonts w:ascii="Times New Roman" w:hAnsi="Times New Roman" w:cs="Times New Roman"/>
          <w:sz w:val="26"/>
          <w:szCs w:val="26"/>
        </w:rPr>
        <w:t>социальной реабилитации несовершеннолетних имеющих ограниченные возможности здоровья.</w:t>
      </w:r>
    </w:p>
    <w:p w:rsidR="007E69C6" w:rsidRDefault="003B01E1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7E69C6" w:rsidRPr="00CE6D57">
        <w:rPr>
          <w:rFonts w:ascii="Times New Roman" w:hAnsi="Times New Roman" w:cs="Times New Roman"/>
          <w:sz w:val="26"/>
          <w:szCs w:val="26"/>
        </w:rPr>
        <w:t>.  Каждое структурное подразделение Центра имеет свое положение, утвержденное директором.</w:t>
      </w:r>
    </w:p>
    <w:p w:rsidR="007E69C6" w:rsidRDefault="003B01E1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4.6</w:t>
      </w:r>
      <w:r w:rsidR="007E69C6">
        <w:rPr>
          <w:rFonts w:ascii="Times New Roman" w:hAnsi="Times New Roman" w:cs="Times New Roman"/>
          <w:sz w:val="26"/>
          <w:szCs w:val="26"/>
        </w:rPr>
        <w:t>. Заведующие структурными подразделениями осуществляют постоянный контроль качества социальных услуг, предоставляемых специалистами, и несут ответственность за соблюдение требований к ка</w:t>
      </w:r>
      <w:r w:rsidR="00FD7010">
        <w:rPr>
          <w:rFonts w:ascii="Times New Roman" w:hAnsi="Times New Roman" w:cs="Times New Roman"/>
          <w:sz w:val="26"/>
          <w:szCs w:val="26"/>
        </w:rPr>
        <w:t>честву услуг, оказываемых ими, в</w:t>
      </w:r>
      <w:r w:rsidR="007E69C6">
        <w:rPr>
          <w:rFonts w:ascii="Times New Roman" w:hAnsi="Times New Roman" w:cs="Times New Roman"/>
          <w:sz w:val="26"/>
          <w:szCs w:val="26"/>
        </w:rPr>
        <w:t xml:space="preserve"> соответствии с законодательством Белгородской области.</w:t>
      </w:r>
    </w:p>
    <w:p w:rsidR="007E69C6" w:rsidRDefault="003B01E1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7E69C6">
        <w:rPr>
          <w:rFonts w:ascii="Times New Roman" w:hAnsi="Times New Roman" w:cs="Times New Roman"/>
          <w:sz w:val="26"/>
          <w:szCs w:val="26"/>
        </w:rPr>
        <w:t>. С учетом необходимости и имеющихся возможностей  в Центре могут быть созданы, по согласованию с учредителем, другие структурные подразделения, деятельность которых направлена на осуществление целей Центра.</w:t>
      </w:r>
    </w:p>
    <w:p w:rsidR="007E69C6" w:rsidRDefault="003B01E1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7E69C6">
        <w:rPr>
          <w:rFonts w:ascii="Times New Roman" w:hAnsi="Times New Roman" w:cs="Times New Roman"/>
          <w:sz w:val="26"/>
          <w:szCs w:val="26"/>
        </w:rPr>
        <w:t>. Центр может оказывать платные услуги, утверждённые в соответствии с действующим федеральным законодательством.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Платные услуги оказываются только на добровольной основе на условиях полной оплаты. 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платных услуг Центром осуществляется на основании договора в каждом случае персонально на определённый срок.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является отчетным документом, оформляется в 2 экземплярах: экземпляр заказчика и поставщика платных услуг.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Денежные средства, взимаемые за предоставление платных услуг, зачисляются на счет Центра и направляются на его развитие, улучшение социального обслуживания граждан сверх выделяемых ассигнований по бюджету.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E69C6" w:rsidRDefault="007E69C6" w:rsidP="007E69C6">
      <w:pPr>
        <w:suppressAutoHyphens/>
        <w:spacing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149">
        <w:rPr>
          <w:rFonts w:ascii="Times New Roman" w:hAnsi="Times New Roman" w:cs="Times New Roman"/>
          <w:b/>
          <w:sz w:val="26"/>
          <w:szCs w:val="26"/>
        </w:rPr>
        <w:t>5. Управление Центром.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Управление Центром осуществляется в соответствии с законодательством Российской Федерации и настоящим Уставом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Высшим должностным лицом Центра является директор, назначаемый учредителем, который в установленном порядке заключает с директором трудовой договор (контракт).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Директор Центра по вопросам, отнесенным законодательством Российской Федерации к его компетенции, действует по принципу единоначалия.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Директор Центра действует в соответствии с нормативными правовыми актами Российской Федерации, Белгородской области, распорядительными актами и указаниями министерства здравоохранения и социальной защиты Российской Федерации, управления социальной защиты Белгородской области и Чернянского  района, на территории которого расположен Центр, настоящим Уставом и Трудовым договором.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Директор Центра  представляет интересы учреждения, совершает сделки от имени центра, издает приказы и дает указания, обязательные для исполнения всеми работниками Центра.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Центра в пределах своей компетенции распоряжается имуществом учреждения, заключает договоры, в том числе трудовые, выдает доверенности, </w:t>
      </w:r>
      <w:r>
        <w:rPr>
          <w:rFonts w:ascii="Times New Roman" w:hAnsi="Times New Roman" w:cs="Times New Roman"/>
          <w:sz w:val="26"/>
          <w:szCs w:val="26"/>
        </w:rPr>
        <w:lastRenderedPageBreak/>
        <w:t>открывает в банках  расчетные и другие счета, распоряжается средствами, утверждает штатное расписание.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Директор несет ответственность перед государством, обществом, управлением социальной защиты населения области или администрацией муниципального образования за свою деятельность в  соответствии с должностными обязанностями, предусмотренными квалификационными требованиями, трудовым договором (контрактом) и Положением о Центре.</w:t>
      </w:r>
    </w:p>
    <w:p w:rsidR="007E69C6" w:rsidRPr="00EB1103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1103">
        <w:rPr>
          <w:rFonts w:ascii="Times New Roman" w:hAnsi="Times New Roman" w:cs="Times New Roman"/>
          <w:sz w:val="26"/>
          <w:szCs w:val="26"/>
        </w:rPr>
        <w:t>5.7  Директор  разрабатывает правила внутреннего трудового  распорядка Центра и его структурных подразделений, которые затем утверждаются общим собранием трудового коллектива.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2B9E">
        <w:rPr>
          <w:rFonts w:ascii="Times New Roman" w:hAnsi="Times New Roman" w:cs="Times New Roman"/>
          <w:sz w:val="26"/>
          <w:szCs w:val="26"/>
        </w:rPr>
        <w:t xml:space="preserve">5.8. </w:t>
      </w:r>
      <w:r>
        <w:rPr>
          <w:rFonts w:ascii="Times New Roman" w:hAnsi="Times New Roman" w:cs="Times New Roman"/>
          <w:sz w:val="26"/>
          <w:szCs w:val="26"/>
        </w:rPr>
        <w:t xml:space="preserve"> При  Центре создается попечительский совет. Структура, порядок формирования, срок полномочий, компетенция попечительского совета и порядок принятия им решений определяются </w:t>
      </w:r>
      <w:r w:rsidRPr="00B6696A">
        <w:rPr>
          <w:rFonts w:ascii="Times New Roman" w:hAnsi="Times New Roman" w:cs="Times New Roman"/>
          <w:color w:val="FF0000"/>
          <w:sz w:val="26"/>
          <w:szCs w:val="26"/>
        </w:rPr>
        <w:t>Уставом Центра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 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E69C6" w:rsidRDefault="007E69C6" w:rsidP="007E69C6">
      <w:pPr>
        <w:suppressAutoHyphens/>
        <w:spacing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1D3">
        <w:rPr>
          <w:rFonts w:ascii="Times New Roman" w:hAnsi="Times New Roman" w:cs="Times New Roman"/>
          <w:b/>
          <w:sz w:val="26"/>
          <w:szCs w:val="26"/>
        </w:rPr>
        <w:t>6. Трудовой коллектив Центра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E69C6" w:rsidRPr="005111D3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1D3">
        <w:rPr>
          <w:rFonts w:ascii="Times New Roman" w:hAnsi="Times New Roman" w:cs="Times New Roman"/>
          <w:sz w:val="26"/>
          <w:szCs w:val="26"/>
        </w:rPr>
        <w:t>6.1. Трудовой коллектив Центра составляют все граждане, участвующие своим трудом в его деятельности на основе Трудового договора.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1D3">
        <w:rPr>
          <w:rFonts w:ascii="Times New Roman" w:hAnsi="Times New Roman" w:cs="Times New Roman"/>
          <w:sz w:val="26"/>
          <w:szCs w:val="26"/>
        </w:rPr>
        <w:t xml:space="preserve">6.2. </w:t>
      </w:r>
      <w:r>
        <w:rPr>
          <w:rFonts w:ascii="Times New Roman" w:hAnsi="Times New Roman" w:cs="Times New Roman"/>
          <w:sz w:val="26"/>
          <w:szCs w:val="26"/>
        </w:rPr>
        <w:t>На работу в Центр принимаются  лица, имеющие соответствующее образование и склонные по своим личным качествам к оказанию социальной помощи.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Отношения работников и Центра, возникшие на основе трудового договора, регулируются коллективным договором, в соответствии с Трудовым кодексом Российской Федерации.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Трудовой коллектив центра: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рассматривает вопрос о необходимости заключения коллективного договора с администрацией  Центра и, в случае принятия такого решения, утверждает его;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рассматривает и  решает  вопросы самоуправления трудового коллектива в соответствии с законодательством Российской Федерации, в том числе: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определяет порядок проведения собрания (конференции) трудового коллектива и нормы представительства;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принимает решение о создании постоянно действующего органа, осуществляющего полномочия трудового коллектива, или наделенного такими полномочиями существующего органа в Центре;</w:t>
      </w:r>
    </w:p>
    <w:p w:rsidR="007E69C6" w:rsidRDefault="007E69C6" w:rsidP="003B01E1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принимает решения в соответствии с законодательством Российской Федерации.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0147">
        <w:rPr>
          <w:rFonts w:ascii="Times New Roman" w:hAnsi="Times New Roman" w:cs="Times New Roman"/>
          <w:b/>
          <w:sz w:val="26"/>
          <w:szCs w:val="26"/>
        </w:rPr>
        <w:t>7. Имущество и финансово-хозяйственная деятельность Центра.</w:t>
      </w:r>
    </w:p>
    <w:p w:rsidR="007E69C6" w:rsidRPr="003B01E1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01E1">
        <w:rPr>
          <w:rFonts w:ascii="Times New Roman" w:hAnsi="Times New Roman" w:cs="Times New Roman"/>
          <w:sz w:val="26"/>
          <w:szCs w:val="26"/>
        </w:rPr>
        <w:lastRenderedPageBreak/>
        <w:t xml:space="preserve"> 7.1. Имущество Центра является государственной или муниципальной собственностью Белгородской области и закреплено в установленном порядке за учреждением на праве оперативного управления собственником или уполномоченным  органом (далее – Собственник).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участок, необходимый для выполнения Центром уставных задач, предоставляется ему на праве постоянного (бессрочного) пользования</w:t>
      </w:r>
      <w:r w:rsidR="00B6696A">
        <w:rPr>
          <w:rFonts w:ascii="Times New Roman" w:hAnsi="Times New Roman" w:cs="Times New Roman"/>
          <w:sz w:val="26"/>
          <w:szCs w:val="26"/>
        </w:rPr>
        <w:t>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Центр владеет и пользуется закрепленным за ним имуществом в соответствии с назначением этого имущества, своими уставными целями и законодательством Российской Федерации Белгородской области. Право оперативного управления имуществом, в отношении которого принято решение о закреплении за Центром, возникает у учреждения с момента передачи имущества, если иное не установлено  законом и иным правовым актом. Право оперативного управления имуществом прекращается по основаниям и в порядке, предусмотренном Гражданским кодексом Российской Федерации и Белгородской области, а также в случаях правомерного изъятия имущества у Центра в соответствии с решением Собственника. 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Источниками формирования имущества и финансовых ресурсов Центра являются: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имущество, закрепленное за Центром на праве оперативного управления в установленном порядке;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имущество, приобретенное за счет финансовых средств Центром, в том числе за счет доходов от приносящей доход деятельности;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доход, полученный Центром от приносящей доход деятельности;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субсидии из областного или муниципального бюджета;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безвозмездные и благотворительные взносы, пожертвования физических и юридических лиц;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иные источники в соответствии с действующим законодательством Российской Федерации.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Финансовое обеспечение выполнения государственного или муниципального задания  Центром осуществляется в виде субсидий из областного или муниципального бюджета.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 Привлечение Центром дополнительных средств не влечет за собой снижения абсолютных размеров финансирования за счет средств муниципального бюджета.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Финансовое обеспечение выполнения государственного или муниципального задания осуществляется с учетом расходов на содержание недвижимого имущества и особо ценного движимого имущества, закрепленных за Центром Собственником,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7.7.  При осуществлении права оперативного управления Центр обязан: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эффективно использовать имущество;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обеспечивать сохранность и использование имущества строго по целевому назначению;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не допускать ухудшение технического состояния имущества. Это требование не распространяется на ухудшение, связанное с нормативным износом этого имущества в процессе эксплуатации.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7.8.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использованием по назначению и сохранностью имущества, закрепленного за Центром на праве оперативного управления, осуществляется учредителем в уста</w:t>
      </w:r>
      <w:r w:rsidR="00B6696A">
        <w:rPr>
          <w:rFonts w:ascii="Times New Roman" w:hAnsi="Times New Roman" w:cs="Times New Roman"/>
          <w:sz w:val="26"/>
          <w:szCs w:val="26"/>
        </w:rPr>
        <w:t>новленном Собственником порядке.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7.9.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казначейства, в порядке, установленном законодательством Российской Федерации.</w:t>
      </w:r>
      <w:proofErr w:type="gramEnd"/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7.10. Центр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7E69C6" w:rsidRDefault="007E69C6" w:rsidP="003B01E1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7.11. Центр строит свои отношения с другими учреждениями, предприятиями, организациями и гражданами во всех сферах деятельности на основе договоров.</w:t>
      </w:r>
    </w:p>
    <w:p w:rsidR="007E69C6" w:rsidRPr="003B01E1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01E1">
        <w:rPr>
          <w:rFonts w:ascii="Times New Roman" w:hAnsi="Times New Roman" w:cs="Times New Roman"/>
          <w:b/>
          <w:sz w:val="26"/>
          <w:szCs w:val="26"/>
        </w:rPr>
        <w:t>8. Реорганизация, ликвидация, изменение типа Центра.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Деятельность Центра может быть прекращена путём реорганизации и ликвидации в соответствии с действующим законодательством Российской Федерации и Белгородской области.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Центр может быть реорганизован в иную некоммерческую организацию</w:t>
      </w:r>
      <w:r w:rsidRPr="008441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Российской Федерации и Белгородской области.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 типа Центра осуществляется в порядке, установленном нормативными и правовыми актами Российской Федерации и Белгородской области.</w:t>
      </w:r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</w:t>
      </w:r>
      <w:proofErr w:type="gramStart"/>
      <w:r>
        <w:rPr>
          <w:rFonts w:ascii="Times New Roman" w:hAnsi="Times New Roman" w:cs="Times New Roman"/>
          <w:sz w:val="26"/>
          <w:szCs w:val="26"/>
        </w:rPr>
        <w:t>Имущество Центра,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Собственнику для дальнейшего распоряжения им в установленном порядке, если иное не установлено в решении Правительства Белгородской области или органов местного самоуправления о ликвидации Центра.</w:t>
      </w:r>
      <w:proofErr w:type="gramEnd"/>
    </w:p>
    <w:p w:rsidR="007E69C6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8.4. При реорганизации и ликвидации Центра, изменение его типа сотрудникам гарантируется соблюдение их прав и законных интересов в  </w:t>
      </w:r>
      <w:r>
        <w:rPr>
          <w:rFonts w:ascii="Times New Roman" w:hAnsi="Times New Roman" w:cs="Times New Roman"/>
          <w:sz w:val="26"/>
          <w:szCs w:val="26"/>
        </w:rPr>
        <w:lastRenderedPageBreak/>
        <w:t>соответствии</w:t>
      </w:r>
      <w:r w:rsidRPr="008441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Федерации и Белгородской области.</w:t>
      </w:r>
    </w:p>
    <w:p w:rsidR="007E69C6" w:rsidRPr="00FB1E75" w:rsidRDefault="007E69C6" w:rsidP="007E69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8.5. Центр считается прекратившим существование после внесения об этом записи в Единый государственный реестр юридических лиц.</w:t>
      </w:r>
    </w:p>
    <w:p w:rsidR="00194A40" w:rsidRDefault="00194A40"/>
    <w:sectPr w:rsidR="00194A40" w:rsidSect="0019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D77" w:rsidRDefault="00621D77" w:rsidP="00DF2B6D">
      <w:pPr>
        <w:spacing w:after="0" w:line="240" w:lineRule="auto"/>
      </w:pPr>
      <w:r>
        <w:separator/>
      </w:r>
    </w:p>
  </w:endnote>
  <w:endnote w:type="continuationSeparator" w:id="0">
    <w:p w:rsidR="00621D77" w:rsidRDefault="00621D77" w:rsidP="00DF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6D" w:rsidRDefault="00DF2B6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3613"/>
      <w:docPartObj>
        <w:docPartGallery w:val="Page Numbers (Bottom of Page)"/>
        <w:docPartUnique/>
      </w:docPartObj>
    </w:sdtPr>
    <w:sdtContent>
      <w:p w:rsidR="00DF2B6D" w:rsidRDefault="002C6E46">
        <w:pPr>
          <w:pStyle w:val="a8"/>
          <w:jc w:val="right"/>
        </w:pPr>
        <w:fldSimple w:instr=" PAGE   \* MERGEFORMAT ">
          <w:r w:rsidR="00B6696A">
            <w:rPr>
              <w:noProof/>
            </w:rPr>
            <w:t>15</w:t>
          </w:r>
        </w:fldSimple>
      </w:p>
    </w:sdtContent>
  </w:sdt>
  <w:p w:rsidR="00DF2B6D" w:rsidRDefault="00DF2B6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6D" w:rsidRDefault="00DF2B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D77" w:rsidRDefault="00621D77" w:rsidP="00DF2B6D">
      <w:pPr>
        <w:spacing w:after="0" w:line="240" w:lineRule="auto"/>
      </w:pPr>
      <w:r>
        <w:separator/>
      </w:r>
    </w:p>
  </w:footnote>
  <w:footnote w:type="continuationSeparator" w:id="0">
    <w:p w:rsidR="00621D77" w:rsidRDefault="00621D77" w:rsidP="00DF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6D" w:rsidRDefault="00DF2B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6D" w:rsidRDefault="00DF2B6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6D" w:rsidRDefault="00DF2B6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E69C6"/>
    <w:rsid w:val="0013716E"/>
    <w:rsid w:val="00194A40"/>
    <w:rsid w:val="001C53A3"/>
    <w:rsid w:val="002C6E46"/>
    <w:rsid w:val="00305086"/>
    <w:rsid w:val="003B01E1"/>
    <w:rsid w:val="00621D77"/>
    <w:rsid w:val="006A1991"/>
    <w:rsid w:val="00763FC0"/>
    <w:rsid w:val="007E69C6"/>
    <w:rsid w:val="00B6696A"/>
    <w:rsid w:val="00DF2B6D"/>
    <w:rsid w:val="00F6688A"/>
    <w:rsid w:val="00FD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69C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28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9C6"/>
    <w:rPr>
      <w:rFonts w:ascii="Arial" w:eastAsia="Times New Roman" w:hAnsi="Arial" w:cs="Times New Roman"/>
      <w:spacing w:val="28"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7E69C6"/>
    <w:pPr>
      <w:spacing w:after="0" w:line="264" w:lineRule="auto"/>
      <w:jc w:val="center"/>
    </w:pPr>
    <w:rPr>
      <w:rFonts w:ascii="Times New Roman" w:eastAsia="Times New Roman" w:hAnsi="Times New Roman" w:cs="Times New Roman"/>
      <w:spacing w:val="-20"/>
      <w:sz w:val="32"/>
      <w:szCs w:val="20"/>
    </w:rPr>
  </w:style>
  <w:style w:type="character" w:customStyle="1" w:styleId="a4">
    <w:name w:val="Название Знак"/>
    <w:basedOn w:val="a0"/>
    <w:link w:val="a3"/>
    <w:rsid w:val="007E69C6"/>
    <w:rPr>
      <w:rFonts w:ascii="Times New Roman" w:eastAsia="Times New Roman" w:hAnsi="Times New Roman" w:cs="Times New Roman"/>
      <w:spacing w:val="-20"/>
      <w:sz w:val="32"/>
      <w:szCs w:val="20"/>
      <w:lang w:eastAsia="ru-RU"/>
    </w:rPr>
  </w:style>
  <w:style w:type="table" w:styleId="a5">
    <w:name w:val="Table Grid"/>
    <w:basedOn w:val="a1"/>
    <w:rsid w:val="007E6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F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2B6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F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B6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0307F-27D9-4C0F-8E22-A6CAA873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4682</Words>
  <Characters>26693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2018-12-06T11:15:00Z</dcterms:created>
  <dcterms:modified xsi:type="dcterms:W3CDTF">2019-04-19T07:40:00Z</dcterms:modified>
</cp:coreProperties>
</file>